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062" w:rsidRPr="00D14051" w:rsidRDefault="00247035" w:rsidP="00217E0E">
      <w:pPr>
        <w:jc w:val="center"/>
        <w:rPr>
          <w:b/>
          <w:sz w:val="20"/>
          <w:szCs w:val="20"/>
        </w:rPr>
      </w:pPr>
      <w:r w:rsidRPr="00D14051">
        <w:rPr>
          <w:b/>
          <w:sz w:val="20"/>
          <w:szCs w:val="20"/>
        </w:rPr>
        <w:t xml:space="preserve">Конкурс </w:t>
      </w:r>
      <w:r w:rsidR="00B92B1B" w:rsidRPr="00D14051">
        <w:rPr>
          <w:b/>
          <w:sz w:val="20"/>
          <w:szCs w:val="20"/>
        </w:rPr>
        <w:t>“</w:t>
      </w:r>
      <w:r w:rsidRPr="00D14051">
        <w:rPr>
          <w:b/>
          <w:sz w:val="20"/>
          <w:szCs w:val="20"/>
        </w:rPr>
        <w:t>Славим человека труда</w:t>
      </w:r>
      <w:r w:rsidR="00B92B1B" w:rsidRPr="00D14051">
        <w:rPr>
          <w:b/>
          <w:sz w:val="20"/>
          <w:szCs w:val="20"/>
        </w:rPr>
        <w:t>”</w:t>
      </w:r>
      <w:r w:rsidR="00164808">
        <w:rPr>
          <w:b/>
          <w:sz w:val="20"/>
          <w:szCs w:val="20"/>
        </w:rPr>
        <w:t xml:space="preserve"> заключительный этап -</w:t>
      </w:r>
      <w:r w:rsidR="00D14051" w:rsidRPr="00D14051">
        <w:rPr>
          <w:b/>
          <w:sz w:val="20"/>
          <w:szCs w:val="20"/>
        </w:rPr>
        <w:t xml:space="preserve"> </w:t>
      </w:r>
      <w:r w:rsidR="00164808">
        <w:rPr>
          <w:b/>
          <w:sz w:val="20"/>
          <w:szCs w:val="20"/>
        </w:rPr>
        <w:t>Ханты-Мансийский автономный округ</w:t>
      </w:r>
      <w:r w:rsidR="00217E0E" w:rsidRPr="00217E0E">
        <w:rPr>
          <w:b/>
          <w:sz w:val="20"/>
          <w:szCs w:val="20"/>
        </w:rPr>
        <w:t xml:space="preserve"> – </w:t>
      </w:r>
      <w:r w:rsidR="00D14051">
        <w:rPr>
          <w:b/>
          <w:sz w:val="20"/>
          <w:szCs w:val="20"/>
        </w:rPr>
        <w:t>Югра</w:t>
      </w:r>
    </w:p>
    <w:tbl>
      <w:tblPr>
        <w:tblW w:w="14781" w:type="dxa"/>
        <w:jc w:val="center"/>
        <w:tblInd w:w="-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"/>
        <w:gridCol w:w="1529"/>
        <w:gridCol w:w="1985"/>
        <w:gridCol w:w="2126"/>
        <w:gridCol w:w="2410"/>
        <w:gridCol w:w="3969"/>
        <w:gridCol w:w="2372"/>
      </w:tblGrid>
      <w:tr w:rsidR="00850905" w:rsidRPr="00596802" w:rsidTr="00134884">
        <w:trPr>
          <w:jc w:val="center"/>
        </w:trPr>
        <w:tc>
          <w:tcPr>
            <w:tcW w:w="14781" w:type="dxa"/>
            <w:gridSpan w:val="7"/>
            <w:shd w:val="clear" w:color="auto" w:fill="auto"/>
          </w:tcPr>
          <w:p w:rsidR="00850905" w:rsidRPr="00850905" w:rsidRDefault="00850905" w:rsidP="008509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  <w:r w:rsidRPr="00D14051">
              <w:rPr>
                <w:b/>
                <w:sz w:val="20"/>
                <w:szCs w:val="20"/>
              </w:rPr>
              <w:t>оминация «Лучший водитель большегрузного автомобиля»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№</w:t>
            </w:r>
          </w:p>
        </w:tc>
        <w:tc>
          <w:tcPr>
            <w:tcW w:w="1529" w:type="dxa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Субъект</w:t>
            </w:r>
          </w:p>
        </w:tc>
        <w:tc>
          <w:tcPr>
            <w:tcW w:w="1985" w:type="dxa"/>
            <w:shd w:val="clear" w:color="auto" w:fill="auto"/>
          </w:tcPr>
          <w:p w:rsidR="00164808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Предприятие</w:t>
            </w:r>
          </w:p>
          <w:p w:rsidR="00164808" w:rsidRPr="00596802" w:rsidRDefault="00164808" w:rsidP="004A1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(наименование)</w:t>
            </w:r>
          </w:p>
        </w:tc>
        <w:tc>
          <w:tcPr>
            <w:tcW w:w="2126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Ответственное лицо</w:t>
            </w:r>
            <w:r w:rsidRPr="00596802">
              <w:rPr>
                <w:sz w:val="20"/>
                <w:szCs w:val="20"/>
              </w:rPr>
              <w:t xml:space="preserve"> предп</w:t>
            </w:r>
            <w:r>
              <w:rPr>
                <w:sz w:val="20"/>
                <w:szCs w:val="20"/>
              </w:rPr>
              <w:t>риятия за отправку участников (Ф.И.О., организация)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34884" w:rsidP="00164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Участники</w:t>
            </w:r>
            <w:r w:rsidR="00164808" w:rsidRPr="005968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64808">
              <w:rPr>
                <w:sz w:val="20"/>
                <w:szCs w:val="20"/>
              </w:rPr>
              <w:t>Ф.И.О.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 xml:space="preserve">Член экспертной комиссии от </w:t>
            </w:r>
            <w:r>
              <w:rPr>
                <w:sz w:val="20"/>
                <w:szCs w:val="20"/>
              </w:rPr>
              <w:t>субъекта УрФО</w:t>
            </w:r>
            <w:r w:rsidRPr="00596802">
              <w:rPr>
                <w:sz w:val="20"/>
                <w:szCs w:val="20"/>
              </w:rPr>
              <w:t>, ФИО,</w:t>
            </w:r>
            <w:r>
              <w:rPr>
                <w:sz w:val="20"/>
                <w:szCs w:val="20"/>
              </w:rPr>
              <w:t xml:space="preserve"> организация</w:t>
            </w:r>
          </w:p>
        </w:tc>
        <w:tc>
          <w:tcPr>
            <w:tcW w:w="2372" w:type="dxa"/>
            <w:shd w:val="clear" w:color="auto" w:fill="auto"/>
          </w:tcPr>
          <w:p w:rsidR="00164808" w:rsidRPr="00596802" w:rsidRDefault="0070017F" w:rsidP="00164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Сопровождающий</w:t>
            </w:r>
            <w:r w:rsidR="00164808" w:rsidRPr="005968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64808" w:rsidRPr="00596802">
              <w:rPr>
                <w:sz w:val="20"/>
                <w:szCs w:val="20"/>
              </w:rPr>
              <w:t>ФИО</w:t>
            </w:r>
            <w:r>
              <w:rPr>
                <w:sz w:val="20"/>
                <w:szCs w:val="20"/>
              </w:rPr>
              <w:t>)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shd w:val="clear" w:color="auto" w:fill="auto"/>
          </w:tcPr>
          <w:p w:rsidR="00164808" w:rsidRPr="00596802" w:rsidRDefault="00164808" w:rsidP="00D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</w:tcPr>
          <w:p w:rsidR="00164808" w:rsidRPr="00596802" w:rsidRDefault="00164808" w:rsidP="00D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64808" w:rsidRPr="00596802" w:rsidRDefault="00164808" w:rsidP="00D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64808" w:rsidRPr="00596802" w:rsidRDefault="00164808" w:rsidP="00D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D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164808" w:rsidRPr="00596802" w:rsidRDefault="00164808" w:rsidP="00D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D14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 w:val="restart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29" w:type="dxa"/>
            <w:vMerge w:val="restart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Ханты-Мансийский автономный округ - Югра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ОАО «Сургутнефтегаз»</w:t>
            </w:r>
          </w:p>
        </w:tc>
        <w:tc>
          <w:tcPr>
            <w:tcW w:w="2126" w:type="dxa"/>
            <w:shd w:val="clear" w:color="auto" w:fill="auto"/>
          </w:tcPr>
          <w:p w:rsidR="00164808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Широбоков Юрий Николаевич</w:t>
            </w:r>
          </w:p>
          <w:p w:rsidR="00164808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УТТ НГДУ «Быстринскнефть»</w:t>
            </w:r>
            <w:r>
              <w:rPr>
                <w:sz w:val="20"/>
                <w:szCs w:val="20"/>
              </w:rPr>
              <w:t>,</w:t>
            </w:r>
          </w:p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Черкасов Олег Анатольевич</w:t>
            </w:r>
            <w:r w:rsidRPr="00596802">
              <w:rPr>
                <w:sz w:val="20"/>
                <w:szCs w:val="20"/>
              </w:rPr>
              <w:t xml:space="preserve">, </w:t>
            </w:r>
          </w:p>
          <w:p w:rsidR="00164808" w:rsidRPr="00596802" w:rsidRDefault="00164808" w:rsidP="0016480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164808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Борисов-Федосов Владимир Михайлович</w:t>
            </w:r>
            <w:r w:rsidRPr="00596802">
              <w:rPr>
                <w:sz w:val="20"/>
                <w:szCs w:val="20"/>
              </w:rPr>
              <w:t xml:space="preserve"> –</w:t>
            </w:r>
            <w:r w:rsidR="00126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Департамент</w:t>
            </w:r>
            <w:r w:rsidRPr="00596802">
              <w:rPr>
                <w:sz w:val="20"/>
                <w:szCs w:val="20"/>
              </w:rPr>
              <w:t xml:space="preserve"> дорожного хозяйства и транспорта Ханты-Мансийского автономного округа – Югры ,</w:t>
            </w:r>
          </w:p>
          <w:p w:rsidR="00164808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 xml:space="preserve"> </w:t>
            </w:r>
            <w:r w:rsidRPr="00D32A61">
              <w:rPr>
                <w:b/>
                <w:sz w:val="20"/>
                <w:szCs w:val="20"/>
              </w:rPr>
              <w:t>Снисаренко Виктор Анатольевич</w:t>
            </w:r>
            <w:r w:rsidRPr="00596802">
              <w:rPr>
                <w:sz w:val="20"/>
                <w:szCs w:val="20"/>
              </w:rPr>
              <w:t xml:space="preserve"> -  </w:t>
            </w:r>
            <w:r>
              <w:rPr>
                <w:sz w:val="20"/>
                <w:szCs w:val="20"/>
              </w:rPr>
              <w:t>Департамент</w:t>
            </w:r>
            <w:r w:rsidRPr="00596802">
              <w:rPr>
                <w:sz w:val="20"/>
                <w:szCs w:val="20"/>
              </w:rPr>
              <w:t xml:space="preserve"> труда и занятости населения Ханты-Мансийского автономного округа – Югры, </w:t>
            </w:r>
          </w:p>
          <w:p w:rsidR="00164808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Осьминкин Дмитрий Александрович</w:t>
            </w:r>
            <w:r w:rsidRPr="00596802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Департамент</w:t>
            </w:r>
            <w:r w:rsidRPr="00596802">
              <w:rPr>
                <w:sz w:val="20"/>
                <w:szCs w:val="20"/>
              </w:rPr>
              <w:t xml:space="preserve"> общественных и внешних связей Ханты-Мансийского автономного округа – Югры,</w:t>
            </w:r>
          </w:p>
          <w:p w:rsidR="00164808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 xml:space="preserve"> </w:t>
            </w:r>
            <w:r w:rsidRPr="00D32A61">
              <w:rPr>
                <w:b/>
                <w:sz w:val="20"/>
                <w:szCs w:val="20"/>
              </w:rPr>
              <w:t>Зайченко Сергей Николаевич</w:t>
            </w:r>
            <w:r w:rsidRPr="00596802">
              <w:rPr>
                <w:sz w:val="20"/>
                <w:szCs w:val="20"/>
              </w:rPr>
              <w:t xml:space="preserve"> –</w:t>
            </w:r>
            <w:r w:rsidR="00126F61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ерриториальный отдел</w:t>
            </w:r>
            <w:r w:rsidRPr="00596802">
              <w:rPr>
                <w:sz w:val="20"/>
                <w:szCs w:val="20"/>
              </w:rPr>
              <w:t xml:space="preserve"> государственного автодорожного надзора по Ханты-Мансийскому автономному округу – Югре,</w:t>
            </w:r>
          </w:p>
          <w:p w:rsidR="00164808" w:rsidRPr="00596802" w:rsidRDefault="00164808" w:rsidP="00134884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 xml:space="preserve"> </w:t>
            </w:r>
            <w:r w:rsidRPr="00D32A61">
              <w:rPr>
                <w:b/>
                <w:sz w:val="20"/>
                <w:szCs w:val="20"/>
              </w:rPr>
              <w:t>Крылов Константин Александрович</w:t>
            </w:r>
            <w:r w:rsidRPr="00596802">
              <w:rPr>
                <w:sz w:val="20"/>
                <w:szCs w:val="20"/>
              </w:rPr>
              <w:t xml:space="preserve"> -  УГИБДД УМВД России по Ханты-Мансийскому автономному округу – Югре</w:t>
            </w: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70017F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Качайлов Александр Владимирович</w:t>
            </w:r>
            <w:r w:rsidRPr="00596802">
              <w:rPr>
                <w:sz w:val="20"/>
                <w:szCs w:val="20"/>
              </w:rPr>
              <w:t xml:space="preserve"> –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Ковалев Юрий Иванович</w:t>
            </w:r>
            <w:r>
              <w:rPr>
                <w:sz w:val="20"/>
                <w:szCs w:val="20"/>
              </w:rPr>
              <w:t xml:space="preserve"> Сургутское УТТ №1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Куликов Виталий Петрович</w:t>
            </w:r>
          </w:p>
        </w:tc>
        <w:tc>
          <w:tcPr>
            <w:tcW w:w="3969" w:type="dxa"/>
            <w:vMerge/>
            <w:shd w:val="clear" w:color="auto" w:fill="auto"/>
          </w:tcPr>
          <w:p w:rsidR="00164808" w:rsidRPr="00596802" w:rsidRDefault="00164808" w:rsidP="0087695A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нет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Габрелян Сергей Сумбатович</w:t>
            </w:r>
            <w:r>
              <w:rPr>
                <w:sz w:val="20"/>
                <w:szCs w:val="20"/>
              </w:rPr>
              <w:t xml:space="preserve">, Сургутское </w:t>
            </w:r>
            <w:r w:rsidRPr="00596802">
              <w:rPr>
                <w:sz w:val="20"/>
                <w:szCs w:val="20"/>
              </w:rPr>
              <w:t>УПНПиКРС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Михайлов Петр Витальевич</w:t>
            </w:r>
          </w:p>
        </w:tc>
        <w:tc>
          <w:tcPr>
            <w:tcW w:w="3969" w:type="dxa"/>
            <w:vMerge/>
            <w:shd w:val="clear" w:color="auto" w:fill="auto"/>
          </w:tcPr>
          <w:p w:rsidR="00164808" w:rsidRPr="00596802" w:rsidRDefault="00164808" w:rsidP="0087695A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нет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ООО «Газпром переработка»</w:t>
            </w:r>
          </w:p>
        </w:tc>
        <w:tc>
          <w:tcPr>
            <w:tcW w:w="2126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Хайханов Алексей Филипович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Логачев Юрий Владимирович</w:t>
            </w:r>
          </w:p>
        </w:tc>
        <w:tc>
          <w:tcPr>
            <w:tcW w:w="3969" w:type="dxa"/>
            <w:vMerge/>
            <w:shd w:val="clear" w:color="auto" w:fill="auto"/>
          </w:tcPr>
          <w:p w:rsidR="00164808" w:rsidRPr="00596802" w:rsidRDefault="00164808" w:rsidP="0087695A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4A113A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Корабельников Андрей Александрович</w:t>
            </w:r>
            <w:r w:rsidR="00134884">
              <w:rPr>
                <w:sz w:val="20"/>
                <w:szCs w:val="20"/>
              </w:rPr>
              <w:t xml:space="preserve"> 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164808" w:rsidRPr="00596802" w:rsidRDefault="00164808" w:rsidP="0087695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Белоярское УТТ и СТ ООО «Газпром трансгаз Югорск»</w:t>
            </w:r>
          </w:p>
        </w:tc>
        <w:tc>
          <w:tcPr>
            <w:tcW w:w="2126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Сугак Александр Михайлович</w:t>
            </w:r>
          </w:p>
          <w:p w:rsidR="00164808" w:rsidRPr="00596802" w:rsidRDefault="00164808" w:rsidP="0087695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Бакшеев Сергей Викторович</w:t>
            </w:r>
          </w:p>
        </w:tc>
        <w:tc>
          <w:tcPr>
            <w:tcW w:w="3969" w:type="dxa"/>
            <w:vMerge/>
            <w:shd w:val="clear" w:color="auto" w:fill="auto"/>
          </w:tcPr>
          <w:p w:rsidR="00164808" w:rsidRPr="00596802" w:rsidRDefault="00164808" w:rsidP="0087695A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87695A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нет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 w:val="restart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2</w:t>
            </w:r>
          </w:p>
        </w:tc>
        <w:tc>
          <w:tcPr>
            <w:tcW w:w="1529" w:type="dxa"/>
            <w:vMerge w:val="restart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Курганская область</w:t>
            </w:r>
          </w:p>
        </w:tc>
        <w:tc>
          <w:tcPr>
            <w:tcW w:w="1985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ОАО «Каргапольское ДРСП»</w:t>
            </w:r>
          </w:p>
        </w:tc>
        <w:tc>
          <w:tcPr>
            <w:tcW w:w="2126" w:type="dxa"/>
            <w:shd w:val="clear" w:color="auto" w:fill="auto"/>
          </w:tcPr>
          <w:p w:rsidR="00164808" w:rsidRPr="00596802" w:rsidRDefault="00164808" w:rsidP="00850905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Маныгин Александр Валерьевич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Туринцев Андрей Васильевич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Меньщиков Евгений Александрович</w:t>
            </w:r>
            <w:r>
              <w:rPr>
                <w:sz w:val="20"/>
                <w:szCs w:val="20"/>
              </w:rPr>
              <w:t xml:space="preserve"> отдел мостов и безопасности движения</w:t>
            </w: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Нет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ОАО «Куртамышское ДРСП»</w:t>
            </w:r>
          </w:p>
        </w:tc>
        <w:tc>
          <w:tcPr>
            <w:tcW w:w="2126" w:type="dxa"/>
            <w:shd w:val="clear" w:color="auto" w:fill="auto"/>
          </w:tcPr>
          <w:p w:rsidR="00164808" w:rsidRPr="00164808" w:rsidRDefault="00164808" w:rsidP="005B4306">
            <w:pPr>
              <w:rPr>
                <w:b/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Королева Зоя Владимировна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Сурин Валерий Михайлович</w:t>
            </w:r>
          </w:p>
        </w:tc>
        <w:tc>
          <w:tcPr>
            <w:tcW w:w="3969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нет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164808" w:rsidRPr="00596802" w:rsidRDefault="00134884" w:rsidP="005B43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</w:t>
            </w:r>
            <w:r w:rsidR="00164808" w:rsidRPr="00596802">
              <w:rPr>
                <w:sz w:val="20"/>
                <w:szCs w:val="20"/>
              </w:rPr>
              <w:t>«Далматовское ДРСУ»</w:t>
            </w:r>
          </w:p>
        </w:tc>
        <w:tc>
          <w:tcPr>
            <w:tcW w:w="2126" w:type="dxa"/>
            <w:shd w:val="clear" w:color="auto" w:fill="auto"/>
          </w:tcPr>
          <w:p w:rsidR="00164808" w:rsidRPr="00164808" w:rsidRDefault="00164808" w:rsidP="005B4306">
            <w:pPr>
              <w:rPr>
                <w:b/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Обоскалов Сергей Алксандрович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Обоскалов Андрей Сергеевич</w:t>
            </w:r>
          </w:p>
        </w:tc>
        <w:tc>
          <w:tcPr>
            <w:tcW w:w="3969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shd w:val="clear" w:color="auto" w:fill="auto"/>
          </w:tcPr>
          <w:p w:rsidR="00164808" w:rsidRPr="00596802" w:rsidRDefault="00164808" w:rsidP="00134884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Обоскалов Сергей Алксандрович</w:t>
            </w:r>
            <w:r w:rsidRPr="00596802">
              <w:rPr>
                <w:sz w:val="20"/>
                <w:szCs w:val="20"/>
              </w:rPr>
              <w:t xml:space="preserve"> 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 w:val="restart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3</w:t>
            </w:r>
          </w:p>
        </w:tc>
        <w:tc>
          <w:tcPr>
            <w:tcW w:w="1529" w:type="dxa"/>
            <w:vMerge w:val="restart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Свердловская область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ОАО «Лорри»</w:t>
            </w:r>
          </w:p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164808" w:rsidRPr="00596802" w:rsidRDefault="00164808" w:rsidP="00321193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Абатуров Владимир Геннадьевич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Гатиятуллин Алексей Ноильевич</w:t>
            </w:r>
          </w:p>
        </w:tc>
        <w:tc>
          <w:tcPr>
            <w:tcW w:w="3969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vMerge w:val="restart"/>
            <w:shd w:val="clear" w:color="auto" w:fill="auto"/>
          </w:tcPr>
          <w:p w:rsidR="00164808" w:rsidRPr="00596802" w:rsidRDefault="00164808" w:rsidP="00321193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нет</w:t>
            </w: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Рохин Эдуард Аркадьевич</w:t>
            </w:r>
          </w:p>
        </w:tc>
        <w:tc>
          <w:tcPr>
            <w:tcW w:w="3969" w:type="dxa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</w:tr>
      <w:tr w:rsidR="00134884" w:rsidRPr="00596802" w:rsidTr="00134884">
        <w:trPr>
          <w:jc w:val="center"/>
        </w:trPr>
        <w:tc>
          <w:tcPr>
            <w:tcW w:w="390" w:type="dxa"/>
            <w:vMerge w:val="restart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4</w:t>
            </w:r>
          </w:p>
        </w:tc>
        <w:tc>
          <w:tcPr>
            <w:tcW w:w="1529" w:type="dxa"/>
            <w:vMerge w:val="restart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Тюменская область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596802">
              <w:rPr>
                <w:sz w:val="20"/>
                <w:szCs w:val="20"/>
              </w:rPr>
              <w:t>ООО УПК «Автомобилист»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64808" w:rsidRPr="00596802" w:rsidRDefault="00164808" w:rsidP="001348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Шукшин Алексей Андреевич</w:t>
            </w: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Рабканов Александр Александрович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Шукшин Алексей Андреевич</w:t>
            </w:r>
          </w:p>
        </w:tc>
        <w:tc>
          <w:tcPr>
            <w:tcW w:w="2372" w:type="dxa"/>
            <w:vMerge w:val="restart"/>
            <w:shd w:val="clear" w:color="auto" w:fill="auto"/>
          </w:tcPr>
          <w:p w:rsidR="00134884" w:rsidRPr="00596802" w:rsidRDefault="00164808" w:rsidP="00134884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Шукшин Алексей Андреевич</w:t>
            </w:r>
            <w:r w:rsidR="00134884">
              <w:rPr>
                <w:sz w:val="20"/>
                <w:szCs w:val="20"/>
              </w:rPr>
              <w:t xml:space="preserve"> </w:t>
            </w:r>
          </w:p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</w:tr>
      <w:tr w:rsidR="00134884" w:rsidRPr="00596802" w:rsidTr="00134884">
        <w:trPr>
          <w:trHeight w:val="558"/>
          <w:jc w:val="center"/>
        </w:trPr>
        <w:tc>
          <w:tcPr>
            <w:tcW w:w="390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64808" w:rsidRPr="00596802" w:rsidRDefault="00164808" w:rsidP="00164808">
            <w:pPr>
              <w:rPr>
                <w:sz w:val="20"/>
                <w:szCs w:val="20"/>
              </w:rPr>
            </w:pPr>
            <w:r w:rsidRPr="00D32A61">
              <w:rPr>
                <w:b/>
                <w:sz w:val="20"/>
                <w:szCs w:val="20"/>
              </w:rPr>
              <w:t>Квашнин Вадим Витальевич</w:t>
            </w:r>
          </w:p>
        </w:tc>
        <w:tc>
          <w:tcPr>
            <w:tcW w:w="3969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vMerge/>
            <w:shd w:val="clear" w:color="auto" w:fill="auto"/>
          </w:tcPr>
          <w:p w:rsidR="00164808" w:rsidRPr="00596802" w:rsidRDefault="00164808" w:rsidP="005B4306">
            <w:pPr>
              <w:rPr>
                <w:sz w:val="20"/>
                <w:szCs w:val="20"/>
              </w:rPr>
            </w:pPr>
          </w:p>
        </w:tc>
      </w:tr>
    </w:tbl>
    <w:p w:rsidR="006C3071" w:rsidRPr="00596802" w:rsidRDefault="006C3071">
      <w:pPr>
        <w:rPr>
          <w:sz w:val="20"/>
          <w:szCs w:val="20"/>
        </w:rPr>
      </w:pPr>
    </w:p>
    <w:sectPr w:rsidR="006C3071" w:rsidRPr="00596802" w:rsidSect="00134884">
      <w:footerReference w:type="even" r:id="rId8"/>
      <w:footerReference w:type="default" r:id="rId9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C27" w:rsidRDefault="00B71C27">
      <w:r>
        <w:separator/>
      </w:r>
    </w:p>
  </w:endnote>
  <w:endnote w:type="continuationSeparator" w:id="1">
    <w:p w:rsidR="00B71C27" w:rsidRDefault="00B7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633" w:rsidRDefault="00BB18A7" w:rsidP="000B617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6063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0633" w:rsidRDefault="00160633" w:rsidP="00D5031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633" w:rsidRDefault="00160633" w:rsidP="00D5031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C27" w:rsidRDefault="00B71C27">
      <w:r>
        <w:separator/>
      </w:r>
    </w:p>
  </w:footnote>
  <w:footnote w:type="continuationSeparator" w:id="1">
    <w:p w:rsidR="00B71C27" w:rsidRDefault="00B71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261B6"/>
    <w:multiLevelType w:val="hybridMultilevel"/>
    <w:tmpl w:val="4B22CA6E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7035"/>
    <w:rsid w:val="00022D7C"/>
    <w:rsid w:val="00023716"/>
    <w:rsid w:val="00047B51"/>
    <w:rsid w:val="000549F6"/>
    <w:rsid w:val="00055215"/>
    <w:rsid w:val="00066E83"/>
    <w:rsid w:val="000671F6"/>
    <w:rsid w:val="000673F2"/>
    <w:rsid w:val="00083A59"/>
    <w:rsid w:val="000B6175"/>
    <w:rsid w:val="000F1712"/>
    <w:rsid w:val="0012057A"/>
    <w:rsid w:val="00126F61"/>
    <w:rsid w:val="00130960"/>
    <w:rsid w:val="00131CAA"/>
    <w:rsid w:val="00134884"/>
    <w:rsid w:val="00160633"/>
    <w:rsid w:val="00164808"/>
    <w:rsid w:val="0016798D"/>
    <w:rsid w:val="00172CBE"/>
    <w:rsid w:val="0017695A"/>
    <w:rsid w:val="001A416B"/>
    <w:rsid w:val="001B20AF"/>
    <w:rsid w:val="001C2BAD"/>
    <w:rsid w:val="001C7C90"/>
    <w:rsid w:val="001D08A1"/>
    <w:rsid w:val="001E6062"/>
    <w:rsid w:val="001F010A"/>
    <w:rsid w:val="00217E0E"/>
    <w:rsid w:val="002317AB"/>
    <w:rsid w:val="00247035"/>
    <w:rsid w:val="00293B41"/>
    <w:rsid w:val="002A7EA5"/>
    <w:rsid w:val="002D4431"/>
    <w:rsid w:val="002E3E9F"/>
    <w:rsid w:val="002E62C0"/>
    <w:rsid w:val="003136AF"/>
    <w:rsid w:val="00314067"/>
    <w:rsid w:val="003206D9"/>
    <w:rsid w:val="00321193"/>
    <w:rsid w:val="003278C7"/>
    <w:rsid w:val="00337C7A"/>
    <w:rsid w:val="00345F72"/>
    <w:rsid w:val="003578FB"/>
    <w:rsid w:val="00377CCD"/>
    <w:rsid w:val="003B050E"/>
    <w:rsid w:val="003C2780"/>
    <w:rsid w:val="003D1422"/>
    <w:rsid w:val="003E3D21"/>
    <w:rsid w:val="003F61E7"/>
    <w:rsid w:val="00441D2F"/>
    <w:rsid w:val="00443A46"/>
    <w:rsid w:val="00454B04"/>
    <w:rsid w:val="00456020"/>
    <w:rsid w:val="004637EE"/>
    <w:rsid w:val="00467464"/>
    <w:rsid w:val="004676B7"/>
    <w:rsid w:val="00485292"/>
    <w:rsid w:val="004A113A"/>
    <w:rsid w:val="004A6435"/>
    <w:rsid w:val="004B1FF7"/>
    <w:rsid w:val="004C18F7"/>
    <w:rsid w:val="004E0DD2"/>
    <w:rsid w:val="004F5867"/>
    <w:rsid w:val="00512D4B"/>
    <w:rsid w:val="005949AA"/>
    <w:rsid w:val="00596802"/>
    <w:rsid w:val="005A4844"/>
    <w:rsid w:val="005B30E9"/>
    <w:rsid w:val="005B3264"/>
    <w:rsid w:val="005B4306"/>
    <w:rsid w:val="005E11FE"/>
    <w:rsid w:val="00603474"/>
    <w:rsid w:val="006329A3"/>
    <w:rsid w:val="00651BDD"/>
    <w:rsid w:val="00666B59"/>
    <w:rsid w:val="00671B15"/>
    <w:rsid w:val="00671F61"/>
    <w:rsid w:val="006C039C"/>
    <w:rsid w:val="006C3071"/>
    <w:rsid w:val="006C6CA7"/>
    <w:rsid w:val="006D5F1F"/>
    <w:rsid w:val="006E6D67"/>
    <w:rsid w:val="0070017F"/>
    <w:rsid w:val="007033AC"/>
    <w:rsid w:val="00712FC0"/>
    <w:rsid w:val="00714D7D"/>
    <w:rsid w:val="00722522"/>
    <w:rsid w:val="00750142"/>
    <w:rsid w:val="00751B9B"/>
    <w:rsid w:val="00753A2E"/>
    <w:rsid w:val="0078071A"/>
    <w:rsid w:val="00785E3F"/>
    <w:rsid w:val="007B7B33"/>
    <w:rsid w:val="007C43AE"/>
    <w:rsid w:val="007D0038"/>
    <w:rsid w:val="008036E0"/>
    <w:rsid w:val="0081010D"/>
    <w:rsid w:val="00816199"/>
    <w:rsid w:val="0082479A"/>
    <w:rsid w:val="00850905"/>
    <w:rsid w:val="008651A9"/>
    <w:rsid w:val="00870831"/>
    <w:rsid w:val="008C65CD"/>
    <w:rsid w:val="008D298C"/>
    <w:rsid w:val="008E5C93"/>
    <w:rsid w:val="008E6002"/>
    <w:rsid w:val="008F0018"/>
    <w:rsid w:val="00940A31"/>
    <w:rsid w:val="00941865"/>
    <w:rsid w:val="00975A6C"/>
    <w:rsid w:val="0097676F"/>
    <w:rsid w:val="00990CEA"/>
    <w:rsid w:val="0099414B"/>
    <w:rsid w:val="009960D8"/>
    <w:rsid w:val="009D0E32"/>
    <w:rsid w:val="009E3C0A"/>
    <w:rsid w:val="009F1F65"/>
    <w:rsid w:val="00A004C9"/>
    <w:rsid w:val="00A172E7"/>
    <w:rsid w:val="00A31DAF"/>
    <w:rsid w:val="00A32915"/>
    <w:rsid w:val="00A427B8"/>
    <w:rsid w:val="00AC1A86"/>
    <w:rsid w:val="00AD5DCD"/>
    <w:rsid w:val="00AF6576"/>
    <w:rsid w:val="00B02044"/>
    <w:rsid w:val="00B05848"/>
    <w:rsid w:val="00B22437"/>
    <w:rsid w:val="00B34847"/>
    <w:rsid w:val="00B456BE"/>
    <w:rsid w:val="00B71C27"/>
    <w:rsid w:val="00B85C5E"/>
    <w:rsid w:val="00B92B1B"/>
    <w:rsid w:val="00BB1816"/>
    <w:rsid w:val="00BB18A7"/>
    <w:rsid w:val="00C05389"/>
    <w:rsid w:val="00C126A2"/>
    <w:rsid w:val="00C336B9"/>
    <w:rsid w:val="00C72A09"/>
    <w:rsid w:val="00C74A18"/>
    <w:rsid w:val="00C7611B"/>
    <w:rsid w:val="00CB23A2"/>
    <w:rsid w:val="00CC3604"/>
    <w:rsid w:val="00CD63F7"/>
    <w:rsid w:val="00D02567"/>
    <w:rsid w:val="00D02B91"/>
    <w:rsid w:val="00D14051"/>
    <w:rsid w:val="00D32A61"/>
    <w:rsid w:val="00D43F22"/>
    <w:rsid w:val="00D50313"/>
    <w:rsid w:val="00D548A1"/>
    <w:rsid w:val="00D86A30"/>
    <w:rsid w:val="00DB78A7"/>
    <w:rsid w:val="00DD3733"/>
    <w:rsid w:val="00DE78B1"/>
    <w:rsid w:val="00E136D5"/>
    <w:rsid w:val="00E26F1F"/>
    <w:rsid w:val="00E31928"/>
    <w:rsid w:val="00E32B70"/>
    <w:rsid w:val="00E3479E"/>
    <w:rsid w:val="00EB109D"/>
    <w:rsid w:val="00EE5D31"/>
    <w:rsid w:val="00EF45DC"/>
    <w:rsid w:val="00F16E32"/>
    <w:rsid w:val="00F32724"/>
    <w:rsid w:val="00F74F16"/>
    <w:rsid w:val="00F9438A"/>
    <w:rsid w:val="00FC52FF"/>
    <w:rsid w:val="00FC7905"/>
    <w:rsid w:val="00FD6C88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36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7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1E6062"/>
    <w:rPr>
      <w:color w:val="0000FF"/>
      <w:u w:val="single"/>
    </w:rPr>
  </w:style>
  <w:style w:type="paragraph" w:customStyle="1" w:styleId="msolistparagraph0">
    <w:name w:val="msolistparagraph"/>
    <w:basedOn w:val="a"/>
    <w:rsid w:val="00F74F16"/>
    <w:pPr>
      <w:ind w:left="720"/>
    </w:pPr>
  </w:style>
  <w:style w:type="character" w:styleId="a5">
    <w:name w:val="Strong"/>
    <w:qFormat/>
    <w:rsid w:val="00F74F16"/>
    <w:rPr>
      <w:b/>
      <w:bCs/>
    </w:rPr>
  </w:style>
  <w:style w:type="paragraph" w:styleId="a6">
    <w:name w:val="footer"/>
    <w:basedOn w:val="a"/>
    <w:rsid w:val="00D503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50313"/>
  </w:style>
  <w:style w:type="paragraph" w:styleId="a8">
    <w:name w:val="header"/>
    <w:basedOn w:val="a"/>
    <w:link w:val="a9"/>
    <w:rsid w:val="00A172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172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7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1E6062"/>
    <w:rPr>
      <w:color w:val="0000FF"/>
      <w:u w:val="single"/>
    </w:rPr>
  </w:style>
  <w:style w:type="paragraph" w:customStyle="1" w:styleId="msolistparagraph0">
    <w:name w:val="msolistparagraph"/>
    <w:basedOn w:val="a"/>
    <w:rsid w:val="00F74F16"/>
    <w:pPr>
      <w:ind w:left="720"/>
    </w:pPr>
  </w:style>
  <w:style w:type="character" w:styleId="a5">
    <w:name w:val="Strong"/>
    <w:qFormat/>
    <w:rsid w:val="00F74F16"/>
    <w:rPr>
      <w:b/>
      <w:bCs/>
    </w:rPr>
  </w:style>
  <w:style w:type="paragraph" w:styleId="a6">
    <w:name w:val="footer"/>
    <w:basedOn w:val="a"/>
    <w:rsid w:val="00D503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50313"/>
  </w:style>
  <w:style w:type="paragraph" w:styleId="a8">
    <w:name w:val="header"/>
    <w:basedOn w:val="a"/>
    <w:link w:val="a9"/>
    <w:rsid w:val="00A172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A172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7429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3215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1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1347">
          <w:marLeft w:val="225"/>
          <w:marRight w:val="22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687">
          <w:marLeft w:val="225"/>
          <w:marRight w:val="22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B533-894E-4785-983C-F5F4C5C4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Borisov-FedosovVM</cp:lastModifiedBy>
  <cp:revision>5</cp:revision>
  <cp:lastPrinted>2013-08-22T12:14:00Z</cp:lastPrinted>
  <dcterms:created xsi:type="dcterms:W3CDTF">2014-03-19T05:03:00Z</dcterms:created>
  <dcterms:modified xsi:type="dcterms:W3CDTF">2014-04-08T10:49:00Z</dcterms:modified>
</cp:coreProperties>
</file>