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2B24" w:rsidRPr="00CF72F1" w:rsidRDefault="00352B24" w:rsidP="00352B24">
      <w:pPr>
        <w:jc w:val="center"/>
        <w:rPr>
          <w:rFonts w:ascii="Arial" w:hAnsi="Arial" w:cs="Arial"/>
          <w:b/>
          <w:sz w:val="26"/>
          <w:szCs w:val="26"/>
        </w:rPr>
      </w:pPr>
      <w:r w:rsidRPr="00CF72F1">
        <w:rPr>
          <w:rFonts w:ascii="Arial" w:hAnsi="Arial" w:cs="Arial"/>
          <w:b/>
          <w:sz w:val="26"/>
          <w:szCs w:val="26"/>
        </w:rPr>
        <w:t>Положение</w:t>
      </w:r>
    </w:p>
    <w:p w:rsidR="00352B24" w:rsidRPr="00CF72F1" w:rsidRDefault="005D16AB" w:rsidP="00352B24">
      <w:pPr>
        <w:jc w:val="center"/>
        <w:rPr>
          <w:rFonts w:ascii="Arial" w:hAnsi="Arial" w:cs="Arial"/>
          <w:b/>
          <w:sz w:val="26"/>
          <w:szCs w:val="26"/>
        </w:rPr>
      </w:pPr>
      <w:r>
        <w:rPr>
          <w:rFonts w:ascii="Arial" w:hAnsi="Arial" w:cs="Arial"/>
          <w:b/>
          <w:sz w:val="26"/>
          <w:szCs w:val="26"/>
        </w:rPr>
        <w:t>о</w:t>
      </w:r>
      <w:r w:rsidR="00352B24" w:rsidRPr="00CF72F1">
        <w:rPr>
          <w:rFonts w:ascii="Arial" w:hAnsi="Arial" w:cs="Arial"/>
          <w:b/>
          <w:sz w:val="26"/>
          <w:szCs w:val="26"/>
        </w:rPr>
        <w:t xml:space="preserve"> </w:t>
      </w:r>
      <w:r w:rsidR="000A790E">
        <w:rPr>
          <w:rFonts w:ascii="Arial" w:hAnsi="Arial" w:cs="Arial"/>
          <w:b/>
          <w:sz w:val="26"/>
          <w:szCs w:val="26"/>
        </w:rPr>
        <w:t>федеральном</w:t>
      </w:r>
      <w:r w:rsidR="00352B24" w:rsidRPr="00CF72F1">
        <w:rPr>
          <w:rFonts w:ascii="Arial" w:hAnsi="Arial" w:cs="Arial"/>
          <w:b/>
          <w:sz w:val="26"/>
          <w:szCs w:val="26"/>
        </w:rPr>
        <w:t xml:space="preserve"> (заключительном) этапе конкурса </w:t>
      </w:r>
    </w:p>
    <w:p w:rsidR="00352B24" w:rsidRPr="00CF72F1" w:rsidRDefault="00352B24" w:rsidP="00352B24">
      <w:pPr>
        <w:jc w:val="center"/>
        <w:rPr>
          <w:rFonts w:ascii="Arial" w:hAnsi="Arial" w:cs="Arial"/>
          <w:b/>
          <w:sz w:val="26"/>
          <w:szCs w:val="26"/>
        </w:rPr>
      </w:pPr>
      <w:r w:rsidRPr="00CF72F1">
        <w:rPr>
          <w:rFonts w:ascii="Arial" w:hAnsi="Arial" w:cs="Arial"/>
          <w:b/>
          <w:sz w:val="26"/>
          <w:szCs w:val="26"/>
        </w:rPr>
        <w:t>профессионального мастерства «Славим человека труда</w:t>
      </w:r>
      <w:r>
        <w:rPr>
          <w:rFonts w:ascii="Arial" w:hAnsi="Arial" w:cs="Arial"/>
          <w:b/>
          <w:sz w:val="26"/>
          <w:szCs w:val="26"/>
        </w:rPr>
        <w:t>!</w:t>
      </w:r>
      <w:r w:rsidRPr="00CF72F1">
        <w:rPr>
          <w:rFonts w:ascii="Arial" w:hAnsi="Arial" w:cs="Arial"/>
          <w:b/>
          <w:sz w:val="26"/>
          <w:szCs w:val="26"/>
        </w:rPr>
        <w:t>»</w:t>
      </w:r>
    </w:p>
    <w:p w:rsidR="00352B24" w:rsidRPr="00CF72F1" w:rsidRDefault="00352B24" w:rsidP="00352B24">
      <w:pPr>
        <w:jc w:val="center"/>
        <w:rPr>
          <w:rFonts w:ascii="Arial" w:hAnsi="Arial" w:cs="Arial"/>
          <w:b/>
          <w:sz w:val="26"/>
          <w:szCs w:val="26"/>
        </w:rPr>
      </w:pPr>
      <w:r w:rsidRPr="00CF72F1">
        <w:rPr>
          <w:rFonts w:ascii="Arial" w:hAnsi="Arial" w:cs="Arial"/>
          <w:b/>
          <w:sz w:val="26"/>
          <w:szCs w:val="26"/>
        </w:rPr>
        <w:t>в отрасли «</w:t>
      </w:r>
      <w:r w:rsidR="0018109F">
        <w:rPr>
          <w:rFonts w:ascii="Arial" w:hAnsi="Arial" w:cs="Arial"/>
          <w:b/>
          <w:sz w:val="26"/>
          <w:szCs w:val="26"/>
        </w:rPr>
        <w:t>Транспорт</w:t>
      </w:r>
      <w:r w:rsidR="004C7347">
        <w:rPr>
          <w:rFonts w:ascii="Arial" w:hAnsi="Arial" w:cs="Arial"/>
          <w:b/>
          <w:sz w:val="26"/>
          <w:szCs w:val="26"/>
        </w:rPr>
        <w:t>ный комплекс</w:t>
      </w:r>
      <w:r w:rsidRPr="00CF72F1">
        <w:rPr>
          <w:rFonts w:ascii="Arial" w:hAnsi="Arial" w:cs="Arial"/>
          <w:b/>
          <w:sz w:val="26"/>
          <w:szCs w:val="26"/>
        </w:rPr>
        <w:t>»</w:t>
      </w:r>
    </w:p>
    <w:p w:rsidR="00352B24" w:rsidRPr="00CF72F1" w:rsidRDefault="004C7347" w:rsidP="00352B24">
      <w:pPr>
        <w:jc w:val="center"/>
        <w:rPr>
          <w:rFonts w:ascii="Arial" w:hAnsi="Arial" w:cs="Arial"/>
          <w:b/>
          <w:sz w:val="26"/>
          <w:szCs w:val="26"/>
        </w:rPr>
      </w:pPr>
      <w:r>
        <w:rPr>
          <w:rFonts w:ascii="Arial" w:hAnsi="Arial" w:cs="Arial"/>
          <w:b/>
          <w:sz w:val="26"/>
          <w:szCs w:val="26"/>
        </w:rPr>
        <w:t>по номинации</w:t>
      </w:r>
      <w:r w:rsidRPr="00352B24">
        <w:rPr>
          <w:rFonts w:ascii="Arial" w:hAnsi="Arial" w:cs="Arial"/>
          <w:b/>
          <w:sz w:val="26"/>
          <w:szCs w:val="26"/>
        </w:rPr>
        <w:t xml:space="preserve"> </w:t>
      </w:r>
      <w:r w:rsidR="00AD416B" w:rsidRPr="00352B24">
        <w:rPr>
          <w:rFonts w:ascii="Arial" w:hAnsi="Arial" w:cs="Arial"/>
          <w:b/>
          <w:sz w:val="26"/>
          <w:szCs w:val="26"/>
        </w:rPr>
        <w:t>«Лучший водитель автобуса»</w:t>
      </w:r>
    </w:p>
    <w:p w:rsidR="00352B24" w:rsidRPr="00CF72F1" w:rsidRDefault="00352B24" w:rsidP="00352B24">
      <w:pPr>
        <w:rPr>
          <w:rFonts w:ascii="Arial" w:hAnsi="Arial" w:cs="Arial"/>
          <w:b/>
          <w:sz w:val="26"/>
          <w:szCs w:val="26"/>
        </w:rPr>
      </w:pPr>
    </w:p>
    <w:p w:rsidR="00352B24" w:rsidRPr="00CF72F1" w:rsidRDefault="00352B24" w:rsidP="00352B24">
      <w:pPr>
        <w:jc w:val="center"/>
        <w:rPr>
          <w:rFonts w:ascii="Arial" w:hAnsi="Arial" w:cs="Arial"/>
          <w:b/>
          <w:sz w:val="26"/>
          <w:szCs w:val="26"/>
        </w:rPr>
      </w:pPr>
      <w:r w:rsidRPr="00CF72F1">
        <w:rPr>
          <w:rFonts w:ascii="Arial" w:hAnsi="Arial" w:cs="Arial"/>
          <w:b/>
          <w:sz w:val="26"/>
          <w:szCs w:val="26"/>
        </w:rPr>
        <w:t>1. Общие положения</w:t>
      </w:r>
    </w:p>
    <w:p w:rsidR="00352B24" w:rsidRPr="00CF72F1" w:rsidRDefault="00352B24" w:rsidP="00352B24">
      <w:pPr>
        <w:jc w:val="center"/>
        <w:rPr>
          <w:rFonts w:ascii="Arial" w:hAnsi="Arial" w:cs="Arial"/>
          <w:sz w:val="26"/>
          <w:szCs w:val="26"/>
        </w:rPr>
      </w:pPr>
    </w:p>
    <w:p w:rsidR="00352B24" w:rsidRPr="00CF72F1" w:rsidRDefault="00352B24" w:rsidP="00DE62CE">
      <w:pPr>
        <w:ind w:firstLine="540"/>
        <w:jc w:val="both"/>
        <w:rPr>
          <w:rFonts w:ascii="Arial" w:hAnsi="Arial" w:cs="Arial"/>
          <w:sz w:val="26"/>
          <w:szCs w:val="26"/>
        </w:rPr>
      </w:pPr>
      <w:r w:rsidRPr="00CF72F1">
        <w:rPr>
          <w:rFonts w:ascii="Arial" w:hAnsi="Arial" w:cs="Arial"/>
          <w:sz w:val="26"/>
          <w:szCs w:val="26"/>
        </w:rPr>
        <w:t xml:space="preserve">1.1. Настоящее Положение определяет порядок и условия проведения </w:t>
      </w:r>
      <w:r w:rsidR="000A790E">
        <w:rPr>
          <w:rFonts w:ascii="Arial" w:hAnsi="Arial" w:cs="Arial"/>
          <w:sz w:val="26"/>
          <w:szCs w:val="26"/>
        </w:rPr>
        <w:t>федерального (</w:t>
      </w:r>
      <w:r w:rsidRPr="00CF72F1">
        <w:rPr>
          <w:rFonts w:ascii="Arial" w:hAnsi="Arial" w:cs="Arial"/>
          <w:sz w:val="26"/>
          <w:szCs w:val="26"/>
        </w:rPr>
        <w:t>заключительного</w:t>
      </w:r>
      <w:r w:rsidR="000A790E">
        <w:rPr>
          <w:rFonts w:ascii="Arial" w:hAnsi="Arial" w:cs="Arial"/>
          <w:sz w:val="26"/>
          <w:szCs w:val="26"/>
        </w:rPr>
        <w:t>)</w:t>
      </w:r>
      <w:r w:rsidRPr="00CF72F1">
        <w:rPr>
          <w:rFonts w:ascii="Arial" w:hAnsi="Arial" w:cs="Arial"/>
          <w:sz w:val="26"/>
          <w:szCs w:val="26"/>
        </w:rPr>
        <w:t xml:space="preserve"> этапа конкурса профессионального мастерства «Славим человека труда</w:t>
      </w:r>
      <w:r>
        <w:rPr>
          <w:rFonts w:ascii="Arial" w:hAnsi="Arial" w:cs="Arial"/>
          <w:sz w:val="26"/>
          <w:szCs w:val="26"/>
        </w:rPr>
        <w:t>!</w:t>
      </w:r>
      <w:r w:rsidRPr="00CF72F1">
        <w:rPr>
          <w:rFonts w:ascii="Arial" w:hAnsi="Arial" w:cs="Arial"/>
          <w:sz w:val="26"/>
          <w:szCs w:val="26"/>
        </w:rPr>
        <w:t>» (далее - Конкурс).</w:t>
      </w:r>
    </w:p>
    <w:p w:rsidR="00352B24" w:rsidRPr="00DD723D" w:rsidRDefault="00352B24" w:rsidP="00DE62CE">
      <w:pPr>
        <w:ind w:firstLine="540"/>
        <w:jc w:val="both"/>
        <w:rPr>
          <w:rFonts w:ascii="Arial" w:hAnsi="Arial" w:cs="Arial"/>
          <w:sz w:val="26"/>
          <w:szCs w:val="26"/>
        </w:rPr>
      </w:pPr>
      <w:r w:rsidRPr="00CF72F1">
        <w:rPr>
          <w:rFonts w:ascii="Arial" w:hAnsi="Arial" w:cs="Arial"/>
          <w:sz w:val="26"/>
          <w:szCs w:val="26"/>
        </w:rPr>
        <w:t>1.2. Конкурс проводится в отрасли «</w:t>
      </w:r>
      <w:r w:rsidR="0018109F">
        <w:rPr>
          <w:rFonts w:ascii="Arial" w:hAnsi="Arial" w:cs="Arial"/>
          <w:sz w:val="26"/>
          <w:szCs w:val="26"/>
        </w:rPr>
        <w:t>Транспорт</w:t>
      </w:r>
      <w:r w:rsidR="004C7347">
        <w:rPr>
          <w:rFonts w:ascii="Arial" w:hAnsi="Arial" w:cs="Arial"/>
          <w:sz w:val="26"/>
          <w:szCs w:val="26"/>
        </w:rPr>
        <w:t>ный комплекс</w:t>
      </w:r>
      <w:r w:rsidRPr="00CF72F1">
        <w:rPr>
          <w:rFonts w:ascii="Arial" w:hAnsi="Arial" w:cs="Arial"/>
          <w:sz w:val="26"/>
          <w:szCs w:val="26"/>
        </w:rPr>
        <w:t>»</w:t>
      </w:r>
      <w:r>
        <w:rPr>
          <w:rFonts w:ascii="Arial" w:hAnsi="Arial" w:cs="Arial"/>
          <w:sz w:val="26"/>
          <w:szCs w:val="26"/>
        </w:rPr>
        <w:t xml:space="preserve"> </w:t>
      </w:r>
      <w:r w:rsidR="000A790E" w:rsidRPr="00CF72F1">
        <w:rPr>
          <w:rFonts w:ascii="Arial" w:hAnsi="Arial" w:cs="Arial"/>
          <w:sz w:val="26"/>
          <w:szCs w:val="26"/>
        </w:rPr>
        <w:t xml:space="preserve">по </w:t>
      </w:r>
      <w:r w:rsidR="000A790E">
        <w:rPr>
          <w:rFonts w:ascii="Arial" w:hAnsi="Arial" w:cs="Arial"/>
          <w:sz w:val="26"/>
          <w:szCs w:val="26"/>
        </w:rPr>
        <w:t>номинации</w:t>
      </w:r>
      <w:r w:rsidR="000A790E" w:rsidRPr="00CF72F1">
        <w:rPr>
          <w:rFonts w:ascii="Arial" w:hAnsi="Arial" w:cs="Arial"/>
          <w:sz w:val="26"/>
          <w:szCs w:val="26"/>
        </w:rPr>
        <w:t xml:space="preserve"> </w:t>
      </w:r>
      <w:r>
        <w:rPr>
          <w:rFonts w:ascii="Arial" w:hAnsi="Arial" w:cs="Arial"/>
          <w:sz w:val="26"/>
          <w:szCs w:val="26"/>
        </w:rPr>
        <w:t xml:space="preserve">«Лучший </w:t>
      </w:r>
      <w:r w:rsidR="00AD416B">
        <w:rPr>
          <w:rFonts w:ascii="Arial" w:hAnsi="Arial" w:cs="Arial"/>
          <w:sz w:val="26"/>
          <w:szCs w:val="26"/>
        </w:rPr>
        <w:t>водитель автобуса</w:t>
      </w:r>
      <w:r w:rsidRPr="00CF72F1">
        <w:rPr>
          <w:rFonts w:ascii="Arial" w:hAnsi="Arial" w:cs="Arial"/>
          <w:sz w:val="26"/>
          <w:szCs w:val="26"/>
        </w:rPr>
        <w:t>»</w:t>
      </w:r>
      <w:r>
        <w:rPr>
          <w:rFonts w:ascii="Arial" w:hAnsi="Arial" w:cs="Arial"/>
          <w:sz w:val="26"/>
          <w:szCs w:val="26"/>
        </w:rPr>
        <w:t xml:space="preserve"> </w:t>
      </w:r>
      <w:r w:rsidRPr="00DD723D">
        <w:rPr>
          <w:rFonts w:ascii="Arial" w:hAnsi="Arial" w:cs="Arial"/>
          <w:sz w:val="26"/>
          <w:szCs w:val="26"/>
        </w:rPr>
        <w:t>по двум группам участников:</w:t>
      </w:r>
    </w:p>
    <w:p w:rsidR="00EA4186" w:rsidRPr="00DE62CE" w:rsidRDefault="00EA4186" w:rsidP="00DE62CE">
      <w:pPr>
        <w:ind w:firstLine="540"/>
        <w:jc w:val="both"/>
        <w:rPr>
          <w:rFonts w:ascii="Arial" w:hAnsi="Arial" w:cs="Arial"/>
          <w:b/>
          <w:sz w:val="26"/>
          <w:szCs w:val="26"/>
        </w:rPr>
      </w:pPr>
      <w:r w:rsidRPr="00DE62CE">
        <w:rPr>
          <w:rFonts w:ascii="Arial" w:hAnsi="Arial" w:cs="Arial"/>
          <w:b/>
          <w:sz w:val="26"/>
          <w:szCs w:val="26"/>
        </w:rPr>
        <w:t xml:space="preserve">- водители автобусов </w:t>
      </w:r>
      <w:r w:rsidR="00C7697A">
        <w:rPr>
          <w:rFonts w:ascii="Arial" w:hAnsi="Arial" w:cs="Arial"/>
          <w:b/>
          <w:sz w:val="26"/>
          <w:szCs w:val="26"/>
        </w:rPr>
        <w:t>большого класса (ЛиАЗ – 5293)</w:t>
      </w:r>
      <w:r w:rsidR="00DE62CE" w:rsidRPr="00DE62CE">
        <w:rPr>
          <w:rFonts w:ascii="Arial" w:hAnsi="Arial" w:cs="Arial"/>
          <w:b/>
          <w:sz w:val="26"/>
          <w:szCs w:val="26"/>
        </w:rPr>
        <w:t>;</w:t>
      </w:r>
    </w:p>
    <w:p w:rsidR="00DE62CE" w:rsidRPr="00DE62CE" w:rsidRDefault="00DE62CE" w:rsidP="00DE62CE">
      <w:pPr>
        <w:ind w:firstLine="540"/>
        <w:jc w:val="both"/>
        <w:rPr>
          <w:rFonts w:ascii="Arial" w:hAnsi="Arial" w:cs="Arial"/>
          <w:b/>
          <w:sz w:val="26"/>
          <w:szCs w:val="26"/>
        </w:rPr>
      </w:pPr>
      <w:r w:rsidRPr="00DE62CE">
        <w:rPr>
          <w:rFonts w:ascii="Arial" w:hAnsi="Arial" w:cs="Arial"/>
          <w:b/>
          <w:sz w:val="26"/>
          <w:szCs w:val="26"/>
        </w:rPr>
        <w:t>- водители автобусов малого класса</w:t>
      </w:r>
      <w:r w:rsidR="00C7697A">
        <w:rPr>
          <w:rFonts w:ascii="Arial" w:hAnsi="Arial" w:cs="Arial"/>
          <w:b/>
          <w:sz w:val="26"/>
          <w:szCs w:val="26"/>
        </w:rPr>
        <w:t xml:space="preserve"> (</w:t>
      </w:r>
      <w:proofErr w:type="spellStart"/>
      <w:r w:rsidR="00E73C52" w:rsidRPr="00E73C52">
        <w:rPr>
          <w:rFonts w:ascii="Arial" w:hAnsi="Arial" w:cs="Arial"/>
          <w:b/>
          <w:sz w:val="26"/>
          <w:szCs w:val="26"/>
        </w:rPr>
        <w:t>Peugeot</w:t>
      </w:r>
      <w:proofErr w:type="spellEnd"/>
      <w:r w:rsidR="00C7697A">
        <w:rPr>
          <w:rFonts w:ascii="Arial" w:hAnsi="Arial" w:cs="Arial"/>
          <w:b/>
          <w:sz w:val="26"/>
          <w:szCs w:val="26"/>
        </w:rPr>
        <w:t>)</w:t>
      </w:r>
      <w:r w:rsidRPr="00DE62CE">
        <w:rPr>
          <w:rFonts w:ascii="Arial" w:hAnsi="Arial" w:cs="Arial"/>
          <w:b/>
          <w:sz w:val="26"/>
          <w:szCs w:val="26"/>
        </w:rPr>
        <w:t>;</w:t>
      </w:r>
    </w:p>
    <w:p w:rsidR="00DE62CE" w:rsidRPr="00B92928" w:rsidRDefault="00DE62CE" w:rsidP="00DE62CE">
      <w:pPr>
        <w:ind w:firstLine="540"/>
        <w:jc w:val="both"/>
        <w:rPr>
          <w:rFonts w:ascii="Arial" w:hAnsi="Arial" w:cs="Arial"/>
          <w:sz w:val="26"/>
          <w:szCs w:val="26"/>
        </w:rPr>
      </w:pPr>
      <w:r>
        <w:rPr>
          <w:rFonts w:ascii="Arial" w:hAnsi="Arial" w:cs="Arial"/>
          <w:sz w:val="26"/>
          <w:szCs w:val="26"/>
        </w:rPr>
        <w:t>в том числе</w:t>
      </w:r>
      <w:r w:rsidRPr="00B92928">
        <w:rPr>
          <w:rFonts w:ascii="Arial" w:hAnsi="Arial" w:cs="Arial"/>
          <w:sz w:val="26"/>
          <w:szCs w:val="26"/>
        </w:rPr>
        <w:t>:</w:t>
      </w:r>
    </w:p>
    <w:p w:rsidR="00352B24" w:rsidRPr="00DD723D" w:rsidRDefault="00352B24" w:rsidP="00DE62CE">
      <w:pPr>
        <w:ind w:firstLine="540"/>
        <w:jc w:val="both"/>
        <w:rPr>
          <w:rFonts w:ascii="Arial" w:hAnsi="Arial" w:cs="Arial"/>
          <w:sz w:val="26"/>
          <w:szCs w:val="26"/>
        </w:rPr>
      </w:pPr>
      <w:r w:rsidRPr="00DD723D">
        <w:rPr>
          <w:rFonts w:ascii="Arial" w:hAnsi="Arial" w:cs="Arial"/>
          <w:sz w:val="26"/>
          <w:szCs w:val="26"/>
        </w:rPr>
        <w:t>а) организаций различных форм собственности и организационно-правовых форм, включая государственные и муниципальные учреждения;</w:t>
      </w:r>
    </w:p>
    <w:p w:rsidR="00352B24" w:rsidRPr="00DD723D" w:rsidRDefault="00352B24" w:rsidP="00DE62CE">
      <w:pPr>
        <w:ind w:firstLine="540"/>
        <w:jc w:val="both"/>
        <w:rPr>
          <w:rFonts w:ascii="Arial" w:hAnsi="Arial" w:cs="Arial"/>
          <w:sz w:val="26"/>
          <w:szCs w:val="26"/>
        </w:rPr>
      </w:pPr>
      <w:r w:rsidRPr="00DD723D">
        <w:rPr>
          <w:rFonts w:ascii="Arial" w:hAnsi="Arial" w:cs="Arial"/>
          <w:sz w:val="26"/>
          <w:szCs w:val="26"/>
        </w:rPr>
        <w:t>б) филиалов (представительств) организаций, самостоятельно осуществляющих функции работодателя;</w:t>
      </w:r>
    </w:p>
    <w:p w:rsidR="00352B24" w:rsidRDefault="00352B24" w:rsidP="00DE62CE">
      <w:pPr>
        <w:ind w:firstLine="540"/>
        <w:jc w:val="both"/>
        <w:rPr>
          <w:rFonts w:ascii="Arial" w:hAnsi="Arial" w:cs="Arial"/>
          <w:sz w:val="26"/>
          <w:szCs w:val="26"/>
        </w:rPr>
      </w:pPr>
      <w:r w:rsidRPr="00DD723D">
        <w:rPr>
          <w:rFonts w:ascii="Arial" w:hAnsi="Arial" w:cs="Arial"/>
          <w:sz w:val="26"/>
          <w:szCs w:val="26"/>
        </w:rPr>
        <w:t>в) индивидуальных предприн</w:t>
      </w:r>
      <w:r w:rsidR="00DE62CE">
        <w:rPr>
          <w:rFonts w:ascii="Arial" w:hAnsi="Arial" w:cs="Arial"/>
          <w:sz w:val="26"/>
          <w:szCs w:val="26"/>
        </w:rPr>
        <w:t>имателей (далее – работодатели).</w:t>
      </w:r>
    </w:p>
    <w:p w:rsidR="00DE62CE" w:rsidRPr="00851FD0" w:rsidRDefault="00DE62CE" w:rsidP="00DE62CE">
      <w:pPr>
        <w:ind w:firstLine="540"/>
        <w:jc w:val="both"/>
        <w:rPr>
          <w:rFonts w:ascii="Arial" w:hAnsi="Arial" w:cs="Arial"/>
          <w:sz w:val="26"/>
          <w:szCs w:val="26"/>
        </w:rPr>
      </w:pPr>
      <w:r w:rsidRPr="00851FD0">
        <w:rPr>
          <w:rFonts w:ascii="Arial" w:hAnsi="Arial" w:cs="Arial"/>
          <w:sz w:val="26"/>
          <w:szCs w:val="26"/>
        </w:rPr>
        <w:t xml:space="preserve">1.3. Конкурс по заявленной номинации проводится 24.09.2015 г. </w:t>
      </w:r>
      <w:r w:rsidR="004C7347" w:rsidRPr="00851FD0">
        <w:rPr>
          <w:rFonts w:ascii="Arial" w:hAnsi="Arial" w:cs="Arial"/>
          <w:sz w:val="26"/>
          <w:szCs w:val="26"/>
        </w:rPr>
        <w:t>н</w:t>
      </w:r>
      <w:r w:rsidRPr="00851FD0">
        <w:rPr>
          <w:rFonts w:ascii="Arial" w:hAnsi="Arial" w:cs="Arial"/>
          <w:sz w:val="26"/>
          <w:szCs w:val="26"/>
        </w:rPr>
        <w:t>а базе ООО «УПК Автомобилист»:</w:t>
      </w:r>
    </w:p>
    <w:p w:rsidR="00DE62CE" w:rsidRPr="00851FD0" w:rsidRDefault="00DE62CE" w:rsidP="00DE62CE">
      <w:pPr>
        <w:ind w:firstLine="540"/>
        <w:jc w:val="both"/>
        <w:rPr>
          <w:rFonts w:ascii="Arial" w:hAnsi="Arial" w:cs="Arial"/>
          <w:sz w:val="26"/>
          <w:szCs w:val="26"/>
          <w:lang w:eastAsia="en-US"/>
        </w:rPr>
      </w:pPr>
      <w:r w:rsidRPr="00851FD0">
        <w:rPr>
          <w:rFonts w:ascii="Arial" w:hAnsi="Arial" w:cs="Arial"/>
          <w:sz w:val="26"/>
          <w:szCs w:val="26"/>
        </w:rPr>
        <w:t xml:space="preserve">- </w:t>
      </w:r>
      <w:r w:rsidRPr="00851FD0">
        <w:rPr>
          <w:rFonts w:ascii="Arial" w:hAnsi="Arial" w:cs="Arial"/>
          <w:sz w:val="26"/>
          <w:szCs w:val="26"/>
          <w:lang w:eastAsia="en-US"/>
        </w:rPr>
        <w:t>теоретический этап</w:t>
      </w:r>
      <w:r w:rsidRPr="00851FD0">
        <w:rPr>
          <w:rFonts w:ascii="Arial" w:hAnsi="Arial" w:cs="Arial"/>
          <w:sz w:val="26"/>
          <w:szCs w:val="26"/>
        </w:rPr>
        <w:t xml:space="preserve"> по адресу</w:t>
      </w:r>
      <w:r w:rsidRPr="00851FD0">
        <w:rPr>
          <w:rFonts w:ascii="Arial" w:hAnsi="Arial" w:cs="Arial"/>
          <w:sz w:val="26"/>
          <w:szCs w:val="26"/>
          <w:lang w:eastAsia="en-US"/>
        </w:rPr>
        <w:t xml:space="preserve">: г. Тюмень, ул. Гастелло, 57; </w:t>
      </w:r>
    </w:p>
    <w:p w:rsidR="00DE62CE" w:rsidRPr="00FC58D6" w:rsidRDefault="00DE62CE" w:rsidP="00DE62CE">
      <w:pPr>
        <w:ind w:firstLine="540"/>
        <w:jc w:val="both"/>
        <w:rPr>
          <w:rFonts w:ascii="Arial" w:hAnsi="Arial" w:cs="Arial"/>
          <w:sz w:val="26"/>
          <w:szCs w:val="26"/>
        </w:rPr>
      </w:pPr>
      <w:r w:rsidRPr="00851FD0">
        <w:rPr>
          <w:rFonts w:ascii="Arial" w:hAnsi="Arial" w:cs="Arial"/>
          <w:sz w:val="26"/>
          <w:szCs w:val="26"/>
        </w:rPr>
        <w:t xml:space="preserve">- </w:t>
      </w:r>
      <w:r w:rsidRPr="00851FD0">
        <w:rPr>
          <w:rFonts w:ascii="Arial" w:hAnsi="Arial" w:cs="Arial"/>
          <w:sz w:val="26"/>
          <w:szCs w:val="26"/>
          <w:lang w:eastAsia="en-US"/>
        </w:rPr>
        <w:t>практический этап по адресу: г. Тюмень, Московский тракт, 4 км.</w:t>
      </w:r>
    </w:p>
    <w:p w:rsidR="00DE62CE" w:rsidRDefault="00DE62CE" w:rsidP="00DE62CE">
      <w:pPr>
        <w:ind w:firstLine="540"/>
        <w:jc w:val="both"/>
        <w:rPr>
          <w:rFonts w:ascii="Arial" w:hAnsi="Arial" w:cs="Arial"/>
          <w:sz w:val="26"/>
          <w:szCs w:val="26"/>
        </w:rPr>
      </w:pPr>
      <w:r>
        <w:rPr>
          <w:rFonts w:ascii="Arial" w:hAnsi="Arial" w:cs="Arial"/>
          <w:sz w:val="26"/>
          <w:szCs w:val="26"/>
        </w:rPr>
        <w:t xml:space="preserve">1.4. Ответственным за организацию и проведение Конкурса по заявленной номинации </w:t>
      </w:r>
      <w:r w:rsidRPr="0071416E">
        <w:rPr>
          <w:rFonts w:ascii="Arial" w:hAnsi="Arial" w:cs="Arial"/>
          <w:sz w:val="26"/>
          <w:szCs w:val="26"/>
        </w:rPr>
        <w:t>является Главное управление строительства Тюменской области,</w:t>
      </w:r>
      <w:r>
        <w:rPr>
          <w:rFonts w:ascii="Arial" w:hAnsi="Arial" w:cs="Arial"/>
          <w:sz w:val="26"/>
          <w:szCs w:val="26"/>
        </w:rPr>
        <w:t xml:space="preserve"> представитель которого является членом организационного комитета проекта «Славим человека труда!» в Тюменской области (далее – Оператор).</w:t>
      </w:r>
    </w:p>
    <w:p w:rsidR="00DE62CE" w:rsidRDefault="00DE62CE" w:rsidP="00DE62CE">
      <w:pPr>
        <w:ind w:firstLine="540"/>
        <w:jc w:val="both"/>
        <w:rPr>
          <w:rFonts w:ascii="Arial" w:hAnsi="Arial" w:cs="Arial"/>
          <w:sz w:val="26"/>
          <w:szCs w:val="26"/>
        </w:rPr>
      </w:pPr>
      <w:r>
        <w:rPr>
          <w:rFonts w:ascii="Arial" w:hAnsi="Arial" w:cs="Arial"/>
          <w:sz w:val="26"/>
          <w:szCs w:val="26"/>
        </w:rPr>
        <w:t>1.5. В заявленной номинации по каждой группе участников предусматривается</w:t>
      </w:r>
      <w:r w:rsidRPr="00DE62CE">
        <w:rPr>
          <w:rFonts w:ascii="Arial" w:hAnsi="Arial" w:cs="Arial"/>
          <w:sz w:val="26"/>
          <w:szCs w:val="26"/>
        </w:rPr>
        <w:t xml:space="preserve"> </w:t>
      </w:r>
      <w:r w:rsidRPr="00CF72F1">
        <w:rPr>
          <w:rFonts w:ascii="Arial" w:hAnsi="Arial" w:cs="Arial"/>
          <w:sz w:val="26"/>
          <w:szCs w:val="26"/>
        </w:rPr>
        <w:t xml:space="preserve">одно первое место для победителя Конкурса, одно второе и одно третье место для </w:t>
      </w:r>
      <w:r>
        <w:rPr>
          <w:rFonts w:ascii="Arial" w:hAnsi="Arial" w:cs="Arial"/>
          <w:sz w:val="26"/>
          <w:szCs w:val="26"/>
        </w:rPr>
        <w:t>призеров</w:t>
      </w:r>
      <w:r w:rsidRPr="00CF72F1">
        <w:rPr>
          <w:rFonts w:ascii="Arial" w:hAnsi="Arial" w:cs="Arial"/>
          <w:sz w:val="26"/>
          <w:szCs w:val="26"/>
        </w:rPr>
        <w:t xml:space="preserve"> Конкурса.</w:t>
      </w:r>
      <w:r w:rsidR="00A65A7B" w:rsidRPr="00A65A7B">
        <w:t xml:space="preserve"> </w:t>
      </w:r>
      <w:r w:rsidR="00A65A7B" w:rsidRPr="00A65A7B">
        <w:rPr>
          <w:rFonts w:ascii="Arial" w:hAnsi="Arial" w:cs="Arial"/>
          <w:sz w:val="26"/>
          <w:szCs w:val="26"/>
        </w:rPr>
        <w:t>Кроме того, по результатам Конкурса предусматривается поощрение самого молодого участника (в возрасте до 29 лет), не являющегося победителем и призером Конкурса.</w:t>
      </w:r>
    </w:p>
    <w:p w:rsidR="007D5D14" w:rsidRPr="00CF72F1" w:rsidRDefault="007D5D14" w:rsidP="007D5D14">
      <w:pPr>
        <w:ind w:firstLine="708"/>
        <w:jc w:val="both"/>
        <w:rPr>
          <w:rFonts w:ascii="Arial" w:hAnsi="Arial" w:cs="Arial"/>
          <w:sz w:val="26"/>
          <w:szCs w:val="26"/>
        </w:rPr>
      </w:pPr>
      <w:r>
        <w:rPr>
          <w:rFonts w:ascii="Arial" w:hAnsi="Arial" w:cs="Arial"/>
          <w:sz w:val="26"/>
          <w:szCs w:val="26"/>
        </w:rPr>
        <w:t xml:space="preserve">1.6. </w:t>
      </w:r>
      <w:r w:rsidRPr="00CF72F1">
        <w:rPr>
          <w:rFonts w:ascii="Arial" w:hAnsi="Arial" w:cs="Arial"/>
          <w:sz w:val="26"/>
          <w:szCs w:val="26"/>
        </w:rPr>
        <w:t>Конкурс проводится с целью:</w:t>
      </w:r>
    </w:p>
    <w:p w:rsidR="007D5D14" w:rsidRPr="00CF72F1" w:rsidRDefault="007D5D14" w:rsidP="007D5D14">
      <w:pPr>
        <w:ind w:firstLine="708"/>
        <w:jc w:val="both"/>
        <w:rPr>
          <w:rFonts w:ascii="Arial" w:hAnsi="Arial" w:cs="Arial"/>
          <w:sz w:val="26"/>
          <w:szCs w:val="26"/>
        </w:rPr>
      </w:pPr>
      <w:r>
        <w:rPr>
          <w:rFonts w:ascii="Arial" w:hAnsi="Arial" w:cs="Arial"/>
          <w:sz w:val="26"/>
          <w:szCs w:val="26"/>
        </w:rPr>
        <w:t xml:space="preserve">- </w:t>
      </w:r>
      <w:r w:rsidRPr="00CF72F1">
        <w:rPr>
          <w:rFonts w:ascii="Arial" w:hAnsi="Arial" w:cs="Arial"/>
          <w:sz w:val="26"/>
          <w:szCs w:val="26"/>
        </w:rPr>
        <w:t xml:space="preserve">повышения престижа рабочих профессий и </w:t>
      </w:r>
      <w:r>
        <w:rPr>
          <w:rFonts w:ascii="Arial" w:hAnsi="Arial" w:cs="Arial"/>
          <w:sz w:val="26"/>
          <w:szCs w:val="26"/>
        </w:rPr>
        <w:t>социального статуса человека труда</w:t>
      </w:r>
      <w:r w:rsidRPr="00CF72F1">
        <w:rPr>
          <w:rFonts w:ascii="Arial" w:hAnsi="Arial" w:cs="Arial"/>
          <w:sz w:val="26"/>
          <w:szCs w:val="26"/>
        </w:rPr>
        <w:t>;</w:t>
      </w:r>
    </w:p>
    <w:p w:rsidR="007D5D14" w:rsidRPr="00CF72F1" w:rsidRDefault="007D5D14" w:rsidP="007D5D14">
      <w:pPr>
        <w:ind w:firstLine="708"/>
        <w:jc w:val="both"/>
        <w:rPr>
          <w:rFonts w:ascii="Arial" w:hAnsi="Arial" w:cs="Arial"/>
          <w:sz w:val="26"/>
          <w:szCs w:val="26"/>
        </w:rPr>
      </w:pPr>
      <w:r>
        <w:rPr>
          <w:rFonts w:ascii="Arial" w:hAnsi="Arial" w:cs="Arial"/>
          <w:sz w:val="26"/>
          <w:szCs w:val="26"/>
        </w:rPr>
        <w:t>- привлечения молодежи в производственную сферу</w:t>
      </w:r>
      <w:r w:rsidRPr="00CF72F1">
        <w:rPr>
          <w:rFonts w:ascii="Arial" w:hAnsi="Arial" w:cs="Arial"/>
          <w:sz w:val="26"/>
          <w:szCs w:val="26"/>
        </w:rPr>
        <w:t xml:space="preserve">. </w:t>
      </w:r>
    </w:p>
    <w:p w:rsidR="007D5D14" w:rsidRPr="00CF72F1" w:rsidRDefault="007D5D14" w:rsidP="007D5D14">
      <w:pPr>
        <w:ind w:firstLine="708"/>
        <w:jc w:val="both"/>
        <w:rPr>
          <w:rFonts w:ascii="Arial" w:hAnsi="Arial" w:cs="Arial"/>
          <w:sz w:val="26"/>
          <w:szCs w:val="26"/>
        </w:rPr>
      </w:pPr>
      <w:r>
        <w:rPr>
          <w:rFonts w:ascii="Arial" w:hAnsi="Arial" w:cs="Arial"/>
          <w:sz w:val="26"/>
          <w:szCs w:val="26"/>
        </w:rPr>
        <w:t xml:space="preserve">1.7. </w:t>
      </w:r>
      <w:r w:rsidRPr="00CF72F1">
        <w:rPr>
          <w:rFonts w:ascii="Arial" w:hAnsi="Arial" w:cs="Arial"/>
          <w:sz w:val="26"/>
          <w:szCs w:val="26"/>
        </w:rPr>
        <w:t>Основными задачами Конкурса являются:</w:t>
      </w:r>
    </w:p>
    <w:p w:rsidR="007D5D14" w:rsidRDefault="007D5D14" w:rsidP="007D5D14">
      <w:pPr>
        <w:ind w:firstLine="708"/>
        <w:jc w:val="both"/>
        <w:rPr>
          <w:rFonts w:ascii="Arial" w:hAnsi="Arial" w:cs="Arial"/>
          <w:sz w:val="26"/>
          <w:szCs w:val="26"/>
        </w:rPr>
      </w:pPr>
      <w:r>
        <w:rPr>
          <w:rFonts w:ascii="Arial" w:hAnsi="Arial" w:cs="Arial"/>
          <w:sz w:val="26"/>
          <w:szCs w:val="26"/>
        </w:rPr>
        <w:t>- внедрение в конкурсы профессионального мастерства нормативов, условий, критериев оценки, соответствующих мировым стандартам</w:t>
      </w:r>
      <w:r w:rsidRPr="007D5D14">
        <w:rPr>
          <w:rFonts w:ascii="Arial" w:hAnsi="Arial" w:cs="Arial"/>
          <w:sz w:val="26"/>
          <w:szCs w:val="26"/>
        </w:rPr>
        <w:t>;</w:t>
      </w:r>
    </w:p>
    <w:p w:rsidR="007D5D14" w:rsidRPr="007D5D14" w:rsidRDefault="007D5D14" w:rsidP="007D5D14">
      <w:pPr>
        <w:ind w:firstLine="708"/>
        <w:jc w:val="both"/>
        <w:rPr>
          <w:rFonts w:ascii="Arial" w:hAnsi="Arial" w:cs="Arial"/>
          <w:sz w:val="26"/>
          <w:szCs w:val="26"/>
        </w:rPr>
      </w:pPr>
      <w:r>
        <w:rPr>
          <w:rFonts w:ascii="Arial" w:hAnsi="Arial" w:cs="Arial"/>
          <w:sz w:val="26"/>
          <w:szCs w:val="26"/>
        </w:rPr>
        <w:t>- совершенствование профессионального мастерства и повышение качества работ</w:t>
      </w:r>
      <w:r w:rsidRPr="007D5D14">
        <w:rPr>
          <w:rFonts w:ascii="Arial" w:hAnsi="Arial" w:cs="Arial"/>
          <w:sz w:val="26"/>
          <w:szCs w:val="26"/>
        </w:rPr>
        <w:t>;</w:t>
      </w:r>
    </w:p>
    <w:p w:rsidR="007D5D14" w:rsidRPr="00CF72F1" w:rsidRDefault="004C7347" w:rsidP="007D5D14">
      <w:pPr>
        <w:ind w:firstLine="708"/>
        <w:jc w:val="both"/>
        <w:rPr>
          <w:rFonts w:ascii="Arial" w:hAnsi="Arial" w:cs="Arial"/>
          <w:sz w:val="26"/>
          <w:szCs w:val="26"/>
        </w:rPr>
      </w:pPr>
      <w:r>
        <w:rPr>
          <w:rFonts w:ascii="Arial" w:hAnsi="Arial" w:cs="Arial"/>
          <w:sz w:val="26"/>
          <w:szCs w:val="26"/>
        </w:rPr>
        <w:t xml:space="preserve">- </w:t>
      </w:r>
      <w:r w:rsidR="007D5D14" w:rsidRPr="00CF72F1">
        <w:rPr>
          <w:rFonts w:ascii="Arial" w:hAnsi="Arial" w:cs="Arial"/>
          <w:sz w:val="26"/>
          <w:szCs w:val="26"/>
        </w:rPr>
        <w:t>формирование позитивного общественного мнения в отношении рабочих профессий;</w:t>
      </w:r>
    </w:p>
    <w:p w:rsidR="007D5D14" w:rsidRPr="00CF72F1" w:rsidRDefault="004C7347" w:rsidP="007D5D14">
      <w:pPr>
        <w:ind w:firstLine="708"/>
        <w:jc w:val="both"/>
        <w:rPr>
          <w:rFonts w:ascii="Arial" w:hAnsi="Arial" w:cs="Arial"/>
          <w:sz w:val="26"/>
          <w:szCs w:val="26"/>
        </w:rPr>
      </w:pPr>
      <w:r>
        <w:rPr>
          <w:rFonts w:ascii="Arial" w:hAnsi="Arial" w:cs="Arial"/>
          <w:sz w:val="26"/>
          <w:szCs w:val="26"/>
        </w:rPr>
        <w:t xml:space="preserve">- </w:t>
      </w:r>
      <w:r w:rsidR="007D5D14" w:rsidRPr="00CF72F1">
        <w:rPr>
          <w:rFonts w:ascii="Arial" w:hAnsi="Arial" w:cs="Arial"/>
          <w:sz w:val="26"/>
          <w:szCs w:val="26"/>
        </w:rPr>
        <w:t>пропаганда трудовых достижений и распространение передового опыта представителей рабочих профессий;</w:t>
      </w:r>
    </w:p>
    <w:p w:rsidR="007D5D14" w:rsidRPr="00CF72F1" w:rsidRDefault="004C7347" w:rsidP="007D5D14">
      <w:pPr>
        <w:ind w:firstLine="708"/>
        <w:jc w:val="both"/>
        <w:rPr>
          <w:rFonts w:ascii="Arial" w:hAnsi="Arial" w:cs="Arial"/>
          <w:sz w:val="26"/>
          <w:szCs w:val="26"/>
        </w:rPr>
      </w:pPr>
      <w:r>
        <w:rPr>
          <w:rFonts w:ascii="Arial" w:hAnsi="Arial" w:cs="Arial"/>
          <w:sz w:val="26"/>
          <w:szCs w:val="26"/>
        </w:rPr>
        <w:t xml:space="preserve">- </w:t>
      </w:r>
      <w:r w:rsidR="007D5D14" w:rsidRPr="00CF72F1">
        <w:rPr>
          <w:rFonts w:ascii="Arial" w:hAnsi="Arial" w:cs="Arial"/>
          <w:sz w:val="26"/>
          <w:szCs w:val="26"/>
        </w:rPr>
        <w:t>привлечение молодежи в реальный сектор экономики;</w:t>
      </w:r>
    </w:p>
    <w:p w:rsidR="007D5D14" w:rsidRPr="00CF72F1" w:rsidRDefault="004C7347" w:rsidP="007D5D14">
      <w:pPr>
        <w:ind w:firstLine="708"/>
        <w:jc w:val="both"/>
        <w:rPr>
          <w:rFonts w:ascii="Arial" w:hAnsi="Arial" w:cs="Arial"/>
          <w:sz w:val="26"/>
          <w:szCs w:val="26"/>
        </w:rPr>
      </w:pPr>
      <w:r>
        <w:rPr>
          <w:rFonts w:ascii="Arial" w:hAnsi="Arial" w:cs="Arial"/>
          <w:sz w:val="26"/>
          <w:szCs w:val="26"/>
        </w:rPr>
        <w:lastRenderedPageBreak/>
        <w:t xml:space="preserve">- </w:t>
      </w:r>
      <w:r w:rsidR="007D5D14" w:rsidRPr="00CF72F1">
        <w:rPr>
          <w:rFonts w:ascii="Arial" w:hAnsi="Arial" w:cs="Arial"/>
          <w:sz w:val="26"/>
          <w:szCs w:val="26"/>
        </w:rPr>
        <w:t>выявление, распространение и внедрение в производственный процесс рациональных приемов и методов, направленных на повышение производительности труда, экономию материальных и энергетических ресурсов;</w:t>
      </w:r>
    </w:p>
    <w:p w:rsidR="007D5D14" w:rsidRDefault="004C7347" w:rsidP="007D5D14">
      <w:pPr>
        <w:ind w:firstLine="708"/>
        <w:jc w:val="both"/>
        <w:rPr>
          <w:rFonts w:ascii="Arial" w:hAnsi="Arial" w:cs="Arial"/>
          <w:sz w:val="26"/>
          <w:szCs w:val="26"/>
        </w:rPr>
      </w:pPr>
      <w:r>
        <w:rPr>
          <w:rFonts w:ascii="Arial" w:hAnsi="Arial" w:cs="Arial"/>
          <w:sz w:val="26"/>
          <w:szCs w:val="26"/>
        </w:rPr>
        <w:t xml:space="preserve">- </w:t>
      </w:r>
      <w:r w:rsidR="007D5D14" w:rsidRPr="00CF72F1">
        <w:rPr>
          <w:rFonts w:ascii="Arial" w:hAnsi="Arial" w:cs="Arial"/>
          <w:sz w:val="26"/>
          <w:szCs w:val="26"/>
        </w:rPr>
        <w:t>содействие повышению квалификации работников рабочих профессий, их конкурентоспособности на рынке труда</w:t>
      </w:r>
      <w:r w:rsidR="00B0777E">
        <w:rPr>
          <w:rFonts w:ascii="Arial" w:hAnsi="Arial" w:cs="Arial"/>
          <w:sz w:val="26"/>
          <w:szCs w:val="26"/>
        </w:rPr>
        <w:t>.</w:t>
      </w:r>
    </w:p>
    <w:p w:rsidR="008904F8" w:rsidRDefault="008904F8" w:rsidP="00352B24">
      <w:pPr>
        <w:spacing w:before="100" w:beforeAutospacing="1" w:after="100" w:afterAutospacing="1"/>
        <w:jc w:val="center"/>
        <w:rPr>
          <w:rFonts w:ascii="Arial" w:hAnsi="Arial" w:cs="Arial"/>
          <w:b/>
          <w:sz w:val="26"/>
          <w:szCs w:val="26"/>
        </w:rPr>
      </w:pPr>
      <w:r>
        <w:rPr>
          <w:rFonts w:ascii="Arial" w:hAnsi="Arial" w:cs="Arial"/>
          <w:b/>
          <w:sz w:val="26"/>
          <w:szCs w:val="26"/>
        </w:rPr>
        <w:t>2. Конкурсная комиссия</w:t>
      </w:r>
    </w:p>
    <w:p w:rsidR="008904F8" w:rsidRDefault="008904F8" w:rsidP="008904F8">
      <w:pPr>
        <w:ind w:firstLine="708"/>
        <w:jc w:val="both"/>
        <w:rPr>
          <w:rFonts w:ascii="Arial" w:hAnsi="Arial" w:cs="Arial"/>
          <w:sz w:val="26"/>
          <w:szCs w:val="26"/>
        </w:rPr>
      </w:pPr>
      <w:r>
        <w:rPr>
          <w:rFonts w:ascii="Arial" w:hAnsi="Arial" w:cs="Arial"/>
          <w:sz w:val="26"/>
          <w:szCs w:val="26"/>
        </w:rPr>
        <w:t xml:space="preserve">2.1. Конкурсная комиссия состоит из </w:t>
      </w:r>
      <w:r w:rsidRPr="00467B38">
        <w:rPr>
          <w:rFonts w:ascii="Arial" w:hAnsi="Arial" w:cs="Arial"/>
          <w:sz w:val="26"/>
          <w:szCs w:val="26"/>
        </w:rPr>
        <w:t xml:space="preserve">председателя, заместителя председателя, секретаря и членов </w:t>
      </w:r>
      <w:r>
        <w:rPr>
          <w:rFonts w:ascii="Arial" w:hAnsi="Arial" w:cs="Arial"/>
          <w:sz w:val="26"/>
          <w:szCs w:val="26"/>
        </w:rPr>
        <w:t>Конкурсной</w:t>
      </w:r>
      <w:r w:rsidRPr="00467B38">
        <w:rPr>
          <w:rFonts w:ascii="Arial" w:hAnsi="Arial" w:cs="Arial"/>
          <w:sz w:val="26"/>
          <w:szCs w:val="26"/>
        </w:rPr>
        <w:t xml:space="preserve"> комиссии</w:t>
      </w:r>
      <w:r>
        <w:rPr>
          <w:rFonts w:ascii="Arial" w:hAnsi="Arial" w:cs="Arial"/>
          <w:sz w:val="26"/>
          <w:szCs w:val="26"/>
        </w:rPr>
        <w:t>.</w:t>
      </w:r>
    </w:p>
    <w:p w:rsidR="00352B24" w:rsidRPr="00B0777E" w:rsidRDefault="008904F8" w:rsidP="008904F8">
      <w:pPr>
        <w:ind w:firstLine="708"/>
        <w:jc w:val="both"/>
        <w:rPr>
          <w:rFonts w:ascii="Arial" w:hAnsi="Arial" w:cs="Arial"/>
          <w:sz w:val="26"/>
          <w:szCs w:val="26"/>
        </w:rPr>
      </w:pPr>
      <w:r w:rsidRPr="00B0777E">
        <w:rPr>
          <w:rFonts w:ascii="Arial" w:hAnsi="Arial" w:cs="Arial"/>
          <w:sz w:val="26"/>
          <w:szCs w:val="26"/>
        </w:rPr>
        <w:t xml:space="preserve">2.2. </w:t>
      </w:r>
      <w:r w:rsidR="00352B24" w:rsidRPr="00B0777E">
        <w:rPr>
          <w:rFonts w:ascii="Arial" w:hAnsi="Arial" w:cs="Arial"/>
          <w:sz w:val="26"/>
          <w:szCs w:val="26"/>
        </w:rPr>
        <w:t xml:space="preserve">В состав </w:t>
      </w:r>
      <w:r w:rsidRPr="00B0777E">
        <w:rPr>
          <w:rFonts w:ascii="Arial" w:hAnsi="Arial" w:cs="Arial"/>
          <w:sz w:val="26"/>
          <w:szCs w:val="26"/>
        </w:rPr>
        <w:t>Конкурсной</w:t>
      </w:r>
      <w:r w:rsidR="00352B24" w:rsidRPr="00B0777E">
        <w:rPr>
          <w:rFonts w:ascii="Arial" w:hAnsi="Arial" w:cs="Arial"/>
          <w:sz w:val="26"/>
          <w:szCs w:val="26"/>
        </w:rPr>
        <w:t xml:space="preserve"> комиссии включаются представители:</w:t>
      </w:r>
    </w:p>
    <w:p w:rsidR="008904F8" w:rsidRPr="00B0777E" w:rsidRDefault="008904F8" w:rsidP="008904F8">
      <w:pPr>
        <w:ind w:firstLine="708"/>
        <w:jc w:val="both"/>
        <w:rPr>
          <w:rFonts w:ascii="Arial" w:hAnsi="Arial" w:cs="Arial"/>
          <w:sz w:val="26"/>
          <w:szCs w:val="26"/>
        </w:rPr>
      </w:pPr>
      <w:r w:rsidRPr="00B0777E">
        <w:rPr>
          <w:rFonts w:ascii="Arial" w:hAnsi="Arial" w:cs="Arial"/>
          <w:sz w:val="26"/>
          <w:szCs w:val="26"/>
        </w:rPr>
        <w:t>- Оператора;</w:t>
      </w:r>
    </w:p>
    <w:p w:rsidR="00352B24" w:rsidRPr="00B0777E" w:rsidRDefault="008904F8" w:rsidP="00352B24">
      <w:pPr>
        <w:ind w:firstLine="709"/>
        <w:jc w:val="both"/>
        <w:rPr>
          <w:rFonts w:ascii="Arial" w:hAnsi="Arial" w:cs="Arial"/>
          <w:sz w:val="26"/>
          <w:szCs w:val="26"/>
        </w:rPr>
      </w:pPr>
      <w:r w:rsidRPr="00B0777E">
        <w:rPr>
          <w:rFonts w:ascii="Arial" w:hAnsi="Arial" w:cs="Arial"/>
          <w:sz w:val="26"/>
          <w:szCs w:val="26"/>
        </w:rPr>
        <w:t xml:space="preserve">- </w:t>
      </w:r>
      <w:r w:rsidR="00352B24" w:rsidRPr="00B0777E">
        <w:rPr>
          <w:rFonts w:ascii="Arial" w:hAnsi="Arial" w:cs="Arial"/>
          <w:sz w:val="26"/>
          <w:szCs w:val="26"/>
        </w:rPr>
        <w:t>организаций профсоюзов;</w:t>
      </w:r>
    </w:p>
    <w:p w:rsidR="00352B24" w:rsidRDefault="00CA4843" w:rsidP="00352B24">
      <w:pPr>
        <w:ind w:firstLine="709"/>
        <w:jc w:val="both"/>
        <w:rPr>
          <w:rFonts w:ascii="Arial" w:hAnsi="Arial" w:cs="Arial"/>
          <w:sz w:val="26"/>
          <w:szCs w:val="26"/>
        </w:rPr>
      </w:pPr>
      <w:r w:rsidRPr="00B0777E">
        <w:rPr>
          <w:rFonts w:ascii="Arial" w:hAnsi="Arial" w:cs="Arial"/>
          <w:sz w:val="26"/>
          <w:szCs w:val="26"/>
        </w:rPr>
        <w:t>- работодателей</w:t>
      </w:r>
      <w:r w:rsidR="00352B24" w:rsidRPr="00B0777E">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В состав Конкурсной комиссии могут включаться представители органов исполнительной власти субъектов Российской Федерации, территориальных федеральных органов исполнительной власти, образовательных и общественных организаций.</w:t>
      </w:r>
    </w:p>
    <w:p w:rsidR="00CA4843" w:rsidRDefault="00CA4843" w:rsidP="00352B24">
      <w:pPr>
        <w:ind w:firstLine="709"/>
        <w:jc w:val="both"/>
        <w:rPr>
          <w:rFonts w:ascii="Arial" w:hAnsi="Arial" w:cs="Arial"/>
          <w:sz w:val="26"/>
          <w:szCs w:val="26"/>
        </w:rPr>
      </w:pPr>
      <w:r>
        <w:rPr>
          <w:rFonts w:ascii="Arial" w:hAnsi="Arial" w:cs="Arial"/>
          <w:sz w:val="26"/>
          <w:szCs w:val="26"/>
        </w:rPr>
        <w:t>2.3. Конкурсная комиссия</w:t>
      </w:r>
      <w:r w:rsidRPr="00CA4843">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 xml:space="preserve">- осуществляет разработку программы </w:t>
      </w:r>
      <w:r w:rsidR="004C7347">
        <w:rPr>
          <w:rFonts w:ascii="Arial" w:hAnsi="Arial" w:cs="Arial"/>
          <w:sz w:val="26"/>
          <w:szCs w:val="26"/>
        </w:rPr>
        <w:t>К</w:t>
      </w:r>
      <w:r>
        <w:rPr>
          <w:rFonts w:ascii="Arial" w:hAnsi="Arial" w:cs="Arial"/>
          <w:sz w:val="26"/>
          <w:szCs w:val="26"/>
        </w:rPr>
        <w:t>онкурса по заявленной номинации</w:t>
      </w:r>
      <w:r w:rsidRPr="00CA4843">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 xml:space="preserve">- принимает и рассматривает представленные заявки и иные документы на участие в </w:t>
      </w:r>
      <w:r w:rsidR="004C7347">
        <w:rPr>
          <w:rFonts w:ascii="Arial" w:hAnsi="Arial" w:cs="Arial"/>
          <w:sz w:val="26"/>
          <w:szCs w:val="26"/>
        </w:rPr>
        <w:t>К</w:t>
      </w:r>
      <w:r>
        <w:rPr>
          <w:rFonts w:ascii="Arial" w:hAnsi="Arial" w:cs="Arial"/>
          <w:sz w:val="26"/>
          <w:szCs w:val="26"/>
        </w:rPr>
        <w:t>онкурсе и принимает решение о допуске конкурсанта к участию в Конкурсе или об отклонении заявки</w:t>
      </w:r>
      <w:r w:rsidRPr="00CA4843">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 разрабатывает теоретические и практические задания проведения Конкурса, критерии оценки конкурсантов</w:t>
      </w:r>
      <w:r w:rsidRPr="00CA4843">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 обеспечивает организацию судейства на конкурсных площадках и обеспечение мер безопасности при проведении Конкурса, критерии оценки конкурсантов</w:t>
      </w:r>
      <w:r w:rsidRPr="00CA4843">
        <w:rPr>
          <w:rFonts w:ascii="Arial" w:hAnsi="Arial" w:cs="Arial"/>
          <w:sz w:val="26"/>
          <w:szCs w:val="26"/>
        </w:rPr>
        <w:t>;</w:t>
      </w:r>
    </w:p>
    <w:p w:rsidR="00CA4843" w:rsidRDefault="00CA4843" w:rsidP="00352B24">
      <w:pPr>
        <w:ind w:firstLine="709"/>
        <w:jc w:val="both"/>
        <w:rPr>
          <w:rFonts w:ascii="Arial" w:hAnsi="Arial" w:cs="Arial"/>
          <w:sz w:val="26"/>
          <w:szCs w:val="26"/>
        </w:rPr>
      </w:pPr>
      <w:r>
        <w:rPr>
          <w:rFonts w:ascii="Arial" w:hAnsi="Arial" w:cs="Arial"/>
          <w:sz w:val="26"/>
          <w:szCs w:val="26"/>
        </w:rPr>
        <w:t>- обеспечивает подведение итогов и награждение победителей и призеров Конкурса.</w:t>
      </w:r>
    </w:p>
    <w:p w:rsidR="00CA4843" w:rsidRDefault="00CA4843" w:rsidP="00352B24">
      <w:pPr>
        <w:ind w:firstLine="709"/>
        <w:jc w:val="both"/>
        <w:rPr>
          <w:rFonts w:ascii="Arial" w:hAnsi="Arial" w:cs="Arial"/>
          <w:sz w:val="26"/>
          <w:szCs w:val="26"/>
        </w:rPr>
      </w:pPr>
      <w:r>
        <w:rPr>
          <w:rFonts w:ascii="Arial" w:hAnsi="Arial" w:cs="Arial"/>
          <w:sz w:val="26"/>
          <w:szCs w:val="26"/>
        </w:rPr>
        <w:t>2.4. Организационной формой работы Конкурсной комиссии является заседание. Заседание Конкурсной комиссии считается правомочным, если на нем присутствует не менее половины членов Конкурсной комиссии. Решение Конкурсной комиссии оформляется в форме протокола, который подписывается председателем и секретарем Конкурсной комиссии.</w:t>
      </w:r>
    </w:p>
    <w:p w:rsidR="00352B24" w:rsidRPr="00FC58D6" w:rsidRDefault="00CA4843" w:rsidP="00CA4843">
      <w:pPr>
        <w:ind w:firstLine="709"/>
        <w:jc w:val="both"/>
        <w:rPr>
          <w:rFonts w:ascii="Arial" w:hAnsi="Arial" w:cs="Arial"/>
          <w:sz w:val="26"/>
          <w:szCs w:val="26"/>
        </w:rPr>
      </w:pPr>
      <w:r>
        <w:rPr>
          <w:rFonts w:ascii="Arial" w:hAnsi="Arial" w:cs="Arial"/>
          <w:sz w:val="26"/>
          <w:szCs w:val="26"/>
        </w:rPr>
        <w:t xml:space="preserve">2.5. </w:t>
      </w:r>
      <w:r w:rsidR="00352B24" w:rsidRPr="00FC58D6">
        <w:rPr>
          <w:rFonts w:ascii="Arial" w:hAnsi="Arial" w:cs="Arial"/>
          <w:sz w:val="26"/>
          <w:szCs w:val="26"/>
        </w:rPr>
        <w:t xml:space="preserve">В целях оценки результатов выполнения конкурсантами теоретических и практических заданий </w:t>
      </w:r>
      <w:r>
        <w:rPr>
          <w:rFonts w:ascii="Arial" w:hAnsi="Arial" w:cs="Arial"/>
          <w:sz w:val="26"/>
          <w:szCs w:val="26"/>
        </w:rPr>
        <w:t>Конкурсная</w:t>
      </w:r>
      <w:r w:rsidR="00352B24" w:rsidRPr="00FC58D6">
        <w:rPr>
          <w:rFonts w:ascii="Arial" w:hAnsi="Arial" w:cs="Arial"/>
          <w:sz w:val="26"/>
          <w:szCs w:val="26"/>
        </w:rPr>
        <w:t xml:space="preserve"> комиссия создает </w:t>
      </w:r>
      <w:r w:rsidR="00EA4186" w:rsidRPr="00FC58D6">
        <w:rPr>
          <w:rFonts w:ascii="Arial" w:hAnsi="Arial" w:cs="Arial"/>
          <w:sz w:val="26"/>
          <w:szCs w:val="26"/>
        </w:rPr>
        <w:t>судейскую коллегию</w:t>
      </w:r>
      <w:r w:rsidR="00352B24" w:rsidRPr="00FC58D6">
        <w:rPr>
          <w:rFonts w:ascii="Arial" w:hAnsi="Arial" w:cs="Arial"/>
          <w:sz w:val="26"/>
          <w:szCs w:val="26"/>
        </w:rPr>
        <w:t xml:space="preserve"> (</w:t>
      </w:r>
      <w:r>
        <w:rPr>
          <w:rFonts w:ascii="Arial" w:hAnsi="Arial" w:cs="Arial"/>
          <w:sz w:val="26"/>
          <w:szCs w:val="26"/>
        </w:rPr>
        <w:t xml:space="preserve">далее - </w:t>
      </w:r>
      <w:r w:rsidR="00352B24" w:rsidRPr="00FC58D6">
        <w:rPr>
          <w:rFonts w:ascii="Arial" w:hAnsi="Arial" w:cs="Arial"/>
          <w:sz w:val="26"/>
          <w:szCs w:val="26"/>
        </w:rPr>
        <w:t>жюри), в состав котор</w:t>
      </w:r>
      <w:r w:rsidR="00EA4186" w:rsidRPr="00FC58D6">
        <w:rPr>
          <w:rFonts w:ascii="Arial" w:hAnsi="Arial" w:cs="Arial"/>
          <w:sz w:val="26"/>
          <w:szCs w:val="26"/>
        </w:rPr>
        <w:t>ой</w:t>
      </w:r>
      <w:r w:rsidR="00352B24" w:rsidRPr="00FC58D6">
        <w:rPr>
          <w:rFonts w:ascii="Arial" w:hAnsi="Arial" w:cs="Arial"/>
          <w:sz w:val="26"/>
          <w:szCs w:val="26"/>
        </w:rPr>
        <w:t xml:space="preserve"> входят высококвалифицированные специалисты в </w:t>
      </w:r>
      <w:r w:rsidR="00EA4186" w:rsidRPr="00FC58D6">
        <w:rPr>
          <w:rFonts w:ascii="Arial" w:hAnsi="Arial" w:cs="Arial"/>
          <w:sz w:val="26"/>
          <w:szCs w:val="26"/>
        </w:rPr>
        <w:t>отрасли</w:t>
      </w:r>
      <w:r>
        <w:rPr>
          <w:rFonts w:ascii="Arial" w:hAnsi="Arial" w:cs="Arial"/>
          <w:sz w:val="26"/>
          <w:szCs w:val="26"/>
        </w:rPr>
        <w:t xml:space="preserve"> «Транспорт</w:t>
      </w:r>
      <w:r w:rsidR="004C7347">
        <w:rPr>
          <w:rFonts w:ascii="Arial" w:hAnsi="Arial" w:cs="Arial"/>
          <w:sz w:val="26"/>
          <w:szCs w:val="26"/>
        </w:rPr>
        <w:t>ный комплекс</w:t>
      </w:r>
      <w:r>
        <w:rPr>
          <w:rFonts w:ascii="Arial" w:hAnsi="Arial" w:cs="Arial"/>
          <w:sz w:val="26"/>
          <w:szCs w:val="26"/>
        </w:rPr>
        <w:t>»</w:t>
      </w:r>
      <w:r w:rsidR="00352B24" w:rsidRPr="00FC58D6">
        <w:rPr>
          <w:rFonts w:ascii="Arial" w:hAnsi="Arial" w:cs="Arial"/>
          <w:sz w:val="26"/>
          <w:szCs w:val="26"/>
        </w:rPr>
        <w:t>.</w:t>
      </w:r>
    </w:p>
    <w:p w:rsidR="00CA4843" w:rsidRPr="00FC58D6" w:rsidRDefault="00CA4843" w:rsidP="00CA4843">
      <w:pPr>
        <w:autoSpaceDE w:val="0"/>
        <w:autoSpaceDN w:val="0"/>
        <w:adjustRightInd w:val="0"/>
        <w:ind w:firstLine="709"/>
        <w:jc w:val="both"/>
        <w:rPr>
          <w:rFonts w:ascii="Arial" w:hAnsi="Arial" w:cs="Arial"/>
          <w:sz w:val="26"/>
          <w:szCs w:val="26"/>
        </w:rPr>
      </w:pPr>
      <w:r>
        <w:rPr>
          <w:rFonts w:ascii="Arial" w:hAnsi="Arial" w:cs="Arial"/>
          <w:sz w:val="26"/>
          <w:szCs w:val="26"/>
        </w:rPr>
        <w:t>В состав жюри могут входить победители и призеры конкурсов профессионального мастерства прошлых лет.</w:t>
      </w:r>
    </w:p>
    <w:p w:rsidR="00352B24" w:rsidRPr="00FC58D6" w:rsidRDefault="00CA4843" w:rsidP="00CA4843">
      <w:pPr>
        <w:spacing w:before="100" w:beforeAutospacing="1" w:after="100" w:afterAutospacing="1"/>
        <w:jc w:val="center"/>
        <w:rPr>
          <w:rFonts w:ascii="Arial" w:hAnsi="Arial" w:cs="Arial"/>
          <w:b/>
          <w:sz w:val="26"/>
          <w:szCs w:val="26"/>
        </w:rPr>
      </w:pPr>
      <w:r>
        <w:rPr>
          <w:rFonts w:ascii="Arial" w:hAnsi="Arial" w:cs="Arial"/>
          <w:b/>
          <w:sz w:val="26"/>
          <w:szCs w:val="26"/>
        </w:rPr>
        <w:t xml:space="preserve">3. </w:t>
      </w:r>
      <w:r w:rsidR="002457A1">
        <w:rPr>
          <w:rFonts w:ascii="Arial" w:hAnsi="Arial" w:cs="Arial"/>
          <w:b/>
          <w:sz w:val="26"/>
          <w:szCs w:val="26"/>
        </w:rPr>
        <w:t>У</w:t>
      </w:r>
      <w:r w:rsidR="00352B24" w:rsidRPr="00FC58D6">
        <w:rPr>
          <w:rFonts w:ascii="Arial" w:hAnsi="Arial" w:cs="Arial"/>
          <w:b/>
          <w:sz w:val="26"/>
          <w:szCs w:val="26"/>
        </w:rPr>
        <w:t xml:space="preserve">словия проведения </w:t>
      </w:r>
      <w:r w:rsidR="004C7347">
        <w:rPr>
          <w:rFonts w:ascii="Arial" w:hAnsi="Arial" w:cs="Arial"/>
          <w:b/>
          <w:sz w:val="26"/>
          <w:szCs w:val="26"/>
        </w:rPr>
        <w:t>К</w:t>
      </w:r>
      <w:r w:rsidR="00352B24" w:rsidRPr="00FC58D6">
        <w:rPr>
          <w:rFonts w:ascii="Arial" w:hAnsi="Arial" w:cs="Arial"/>
          <w:b/>
          <w:sz w:val="26"/>
          <w:szCs w:val="26"/>
        </w:rPr>
        <w:t>онкурса</w:t>
      </w:r>
    </w:p>
    <w:p w:rsidR="00B92928" w:rsidRPr="00B92928" w:rsidRDefault="00B92928" w:rsidP="00B92928">
      <w:pPr>
        <w:ind w:firstLine="709"/>
        <w:jc w:val="both"/>
        <w:rPr>
          <w:rFonts w:ascii="Arial" w:hAnsi="Arial" w:cs="Arial"/>
          <w:sz w:val="26"/>
          <w:szCs w:val="26"/>
        </w:rPr>
      </w:pPr>
      <w:r w:rsidRPr="00B92928">
        <w:rPr>
          <w:rFonts w:ascii="Arial" w:hAnsi="Arial" w:cs="Arial"/>
          <w:sz w:val="26"/>
          <w:szCs w:val="26"/>
        </w:rPr>
        <w:t xml:space="preserve">3.1. В Конкурсе участвуют водители автобусов, ставшие победителями или призерами региональных этапов Конкурса, без ограничения возраста, но не более </w:t>
      </w:r>
      <w:r>
        <w:rPr>
          <w:rFonts w:ascii="Arial" w:hAnsi="Arial" w:cs="Arial"/>
          <w:sz w:val="26"/>
          <w:szCs w:val="26"/>
        </w:rPr>
        <w:t>3</w:t>
      </w:r>
      <w:r w:rsidRPr="00B92928">
        <w:rPr>
          <w:rFonts w:ascii="Arial" w:hAnsi="Arial" w:cs="Arial"/>
          <w:sz w:val="26"/>
          <w:szCs w:val="26"/>
        </w:rPr>
        <w:t>-х человек от региона по каждой группе.</w:t>
      </w:r>
    </w:p>
    <w:p w:rsidR="00352B24" w:rsidRDefault="002457A1" w:rsidP="00352B24">
      <w:pPr>
        <w:ind w:firstLine="709"/>
        <w:jc w:val="both"/>
        <w:rPr>
          <w:rFonts w:ascii="Arial" w:hAnsi="Arial" w:cs="Arial"/>
          <w:sz w:val="26"/>
          <w:szCs w:val="26"/>
        </w:rPr>
      </w:pPr>
      <w:r>
        <w:rPr>
          <w:rFonts w:ascii="Arial" w:hAnsi="Arial" w:cs="Arial"/>
          <w:sz w:val="26"/>
          <w:szCs w:val="26"/>
        </w:rPr>
        <w:lastRenderedPageBreak/>
        <w:t>3</w:t>
      </w:r>
      <w:r w:rsidR="00352B24" w:rsidRPr="00FC58D6">
        <w:rPr>
          <w:rFonts w:ascii="Arial" w:hAnsi="Arial" w:cs="Arial"/>
          <w:sz w:val="26"/>
          <w:szCs w:val="26"/>
        </w:rPr>
        <w:t>.</w:t>
      </w:r>
      <w:r w:rsidR="00B92928">
        <w:rPr>
          <w:rFonts w:ascii="Arial" w:hAnsi="Arial" w:cs="Arial"/>
          <w:sz w:val="26"/>
          <w:szCs w:val="26"/>
        </w:rPr>
        <w:t>2</w:t>
      </w:r>
      <w:r w:rsidR="00352B24" w:rsidRPr="00FC58D6">
        <w:rPr>
          <w:rFonts w:ascii="Arial" w:hAnsi="Arial" w:cs="Arial"/>
          <w:sz w:val="26"/>
          <w:szCs w:val="26"/>
        </w:rPr>
        <w:t xml:space="preserve">. </w:t>
      </w:r>
      <w:proofErr w:type="gramStart"/>
      <w:r w:rsidR="00352B24" w:rsidRPr="00FC58D6">
        <w:rPr>
          <w:rFonts w:ascii="Arial" w:hAnsi="Arial" w:cs="Arial"/>
          <w:sz w:val="26"/>
          <w:szCs w:val="26"/>
        </w:rPr>
        <w:t>Для участия конкурсанта в Конкурсе работодатель</w:t>
      </w:r>
      <w:r>
        <w:rPr>
          <w:rFonts w:ascii="Arial" w:hAnsi="Arial" w:cs="Arial"/>
          <w:sz w:val="26"/>
          <w:szCs w:val="26"/>
        </w:rPr>
        <w:t xml:space="preserve"> в срок до 10 сентября 2015 года</w:t>
      </w:r>
      <w:r w:rsidR="00352B24" w:rsidRPr="00FC58D6">
        <w:rPr>
          <w:rFonts w:ascii="Arial" w:hAnsi="Arial" w:cs="Arial"/>
          <w:sz w:val="26"/>
          <w:szCs w:val="26"/>
        </w:rPr>
        <w:t xml:space="preserve"> </w:t>
      </w:r>
      <w:r>
        <w:rPr>
          <w:rFonts w:ascii="Arial" w:hAnsi="Arial" w:cs="Arial"/>
          <w:sz w:val="26"/>
          <w:szCs w:val="26"/>
        </w:rPr>
        <w:t>представляет Оператору, в том числе в электронном виде конкурсную заявку по адресу</w:t>
      </w:r>
      <w:r w:rsidRPr="002457A1">
        <w:rPr>
          <w:rFonts w:ascii="Arial" w:hAnsi="Arial" w:cs="Arial"/>
          <w:sz w:val="26"/>
          <w:szCs w:val="26"/>
        </w:rPr>
        <w:t>:</w:t>
      </w:r>
      <w:r>
        <w:rPr>
          <w:rFonts w:ascii="Arial" w:hAnsi="Arial" w:cs="Arial"/>
          <w:sz w:val="26"/>
          <w:szCs w:val="26"/>
        </w:rPr>
        <w:t xml:space="preserve"> </w:t>
      </w:r>
      <w:r w:rsidRPr="00FC58D6">
        <w:rPr>
          <w:rFonts w:ascii="Arial" w:hAnsi="Arial" w:cs="Arial"/>
          <w:sz w:val="26"/>
          <w:szCs w:val="26"/>
        </w:rPr>
        <w:t>6250</w:t>
      </w:r>
      <w:r>
        <w:rPr>
          <w:rFonts w:ascii="Arial" w:hAnsi="Arial" w:cs="Arial"/>
          <w:sz w:val="26"/>
          <w:szCs w:val="26"/>
        </w:rPr>
        <w:t>00</w:t>
      </w:r>
      <w:r w:rsidRPr="00FC58D6">
        <w:rPr>
          <w:rFonts w:ascii="Arial" w:hAnsi="Arial" w:cs="Arial"/>
          <w:sz w:val="26"/>
          <w:szCs w:val="26"/>
        </w:rPr>
        <w:t xml:space="preserve">, г. Тюмень, ул. </w:t>
      </w:r>
      <w:r>
        <w:rPr>
          <w:rFonts w:ascii="Arial" w:hAnsi="Arial" w:cs="Arial"/>
          <w:sz w:val="26"/>
          <w:szCs w:val="26"/>
        </w:rPr>
        <w:t>Некрасова</w:t>
      </w:r>
      <w:r w:rsidRPr="00FC58D6">
        <w:rPr>
          <w:rFonts w:ascii="Arial" w:hAnsi="Arial" w:cs="Arial"/>
          <w:sz w:val="26"/>
          <w:szCs w:val="26"/>
        </w:rPr>
        <w:t>, д.1</w:t>
      </w:r>
      <w:r>
        <w:rPr>
          <w:rFonts w:ascii="Arial" w:hAnsi="Arial" w:cs="Arial"/>
          <w:sz w:val="26"/>
          <w:szCs w:val="26"/>
        </w:rPr>
        <w:t>1</w:t>
      </w:r>
      <w:r w:rsidRPr="00FC58D6">
        <w:rPr>
          <w:rFonts w:ascii="Arial" w:hAnsi="Arial" w:cs="Arial"/>
          <w:sz w:val="26"/>
          <w:szCs w:val="26"/>
        </w:rPr>
        <w:t xml:space="preserve">, </w:t>
      </w:r>
      <w:proofErr w:type="spellStart"/>
      <w:r w:rsidRPr="00FC58D6">
        <w:rPr>
          <w:rFonts w:ascii="Arial" w:hAnsi="Arial" w:cs="Arial"/>
          <w:sz w:val="26"/>
          <w:szCs w:val="26"/>
        </w:rPr>
        <w:t>каб</w:t>
      </w:r>
      <w:proofErr w:type="spellEnd"/>
      <w:r w:rsidRPr="00FC58D6">
        <w:rPr>
          <w:rFonts w:ascii="Arial" w:hAnsi="Arial" w:cs="Arial"/>
          <w:sz w:val="26"/>
          <w:szCs w:val="26"/>
        </w:rPr>
        <w:t xml:space="preserve">. </w:t>
      </w:r>
      <w:r>
        <w:rPr>
          <w:rFonts w:ascii="Arial" w:hAnsi="Arial" w:cs="Arial"/>
          <w:sz w:val="26"/>
          <w:szCs w:val="26"/>
        </w:rPr>
        <w:t>416</w:t>
      </w:r>
      <w:r w:rsidRPr="00FC58D6">
        <w:rPr>
          <w:rFonts w:ascii="Arial" w:hAnsi="Arial" w:cs="Arial"/>
          <w:sz w:val="26"/>
          <w:szCs w:val="26"/>
        </w:rPr>
        <w:t xml:space="preserve"> (</w:t>
      </w:r>
      <w:r>
        <w:rPr>
          <w:rFonts w:ascii="Arial" w:hAnsi="Arial" w:cs="Arial"/>
          <w:sz w:val="26"/>
          <w:szCs w:val="26"/>
        </w:rPr>
        <w:t>4</w:t>
      </w:r>
      <w:r w:rsidRPr="00FC58D6">
        <w:rPr>
          <w:rFonts w:ascii="Arial" w:hAnsi="Arial" w:cs="Arial"/>
          <w:sz w:val="26"/>
          <w:szCs w:val="26"/>
        </w:rPr>
        <w:t xml:space="preserve"> этаж): контактное лицо – Осоткин Евгений</w:t>
      </w:r>
      <w:r>
        <w:rPr>
          <w:rFonts w:ascii="Arial" w:hAnsi="Arial" w:cs="Arial"/>
          <w:sz w:val="26"/>
          <w:szCs w:val="26"/>
        </w:rPr>
        <w:t xml:space="preserve"> Александрович,</w:t>
      </w:r>
      <w:r w:rsidRPr="00FC58D6">
        <w:rPr>
          <w:rFonts w:ascii="Arial" w:hAnsi="Arial" w:cs="Arial"/>
          <w:sz w:val="26"/>
          <w:szCs w:val="26"/>
        </w:rPr>
        <w:t xml:space="preserve"> </w:t>
      </w:r>
      <w:proofErr w:type="spellStart"/>
      <w:r w:rsidRPr="00FC58D6">
        <w:rPr>
          <w:rFonts w:ascii="Arial" w:hAnsi="Arial" w:cs="Arial"/>
          <w:sz w:val="26"/>
          <w:szCs w:val="26"/>
          <w:lang w:val="en-US"/>
        </w:rPr>
        <w:t>OsotkinE</w:t>
      </w:r>
      <w:proofErr w:type="spellEnd"/>
      <w:r w:rsidRPr="00FC58D6">
        <w:rPr>
          <w:rFonts w:ascii="Arial" w:hAnsi="Arial" w:cs="Arial"/>
          <w:sz w:val="26"/>
          <w:szCs w:val="26"/>
        </w:rPr>
        <w:t>A@72to.ru, рабочий телефон: (3452) 49-01-23</w:t>
      </w:r>
      <w:r>
        <w:rPr>
          <w:rFonts w:ascii="Arial" w:hAnsi="Arial" w:cs="Arial"/>
          <w:sz w:val="26"/>
          <w:szCs w:val="26"/>
        </w:rPr>
        <w:t>, по форме согласно приложению</w:t>
      </w:r>
      <w:r w:rsidR="004C7347">
        <w:rPr>
          <w:rFonts w:ascii="Arial" w:hAnsi="Arial" w:cs="Arial"/>
          <w:sz w:val="26"/>
          <w:szCs w:val="26"/>
        </w:rPr>
        <w:t xml:space="preserve"> №1</w:t>
      </w:r>
      <w:r>
        <w:rPr>
          <w:rFonts w:ascii="Arial" w:hAnsi="Arial" w:cs="Arial"/>
          <w:sz w:val="26"/>
          <w:szCs w:val="26"/>
        </w:rPr>
        <w:t xml:space="preserve"> к настоящему Положению.</w:t>
      </w:r>
      <w:proofErr w:type="gramEnd"/>
    </w:p>
    <w:p w:rsidR="002457A1" w:rsidRDefault="002457A1" w:rsidP="00352B24">
      <w:pPr>
        <w:ind w:firstLine="709"/>
        <w:jc w:val="both"/>
        <w:rPr>
          <w:rFonts w:ascii="Arial" w:hAnsi="Arial" w:cs="Arial"/>
          <w:sz w:val="26"/>
          <w:szCs w:val="26"/>
        </w:rPr>
      </w:pPr>
      <w:r>
        <w:rPr>
          <w:rFonts w:ascii="Arial" w:hAnsi="Arial" w:cs="Arial"/>
          <w:sz w:val="26"/>
          <w:szCs w:val="26"/>
        </w:rPr>
        <w:t>3.</w:t>
      </w:r>
      <w:r w:rsidR="00B92928">
        <w:rPr>
          <w:rFonts w:ascii="Arial" w:hAnsi="Arial" w:cs="Arial"/>
          <w:sz w:val="26"/>
          <w:szCs w:val="26"/>
        </w:rPr>
        <w:t>3</w:t>
      </w:r>
      <w:r>
        <w:rPr>
          <w:rFonts w:ascii="Arial" w:hAnsi="Arial" w:cs="Arial"/>
          <w:sz w:val="26"/>
          <w:szCs w:val="26"/>
        </w:rPr>
        <w:t>. К конкурсной заявке прилагаются следующие документы</w:t>
      </w:r>
      <w:r w:rsidRPr="002457A1">
        <w:rPr>
          <w:rFonts w:ascii="Arial" w:hAnsi="Arial" w:cs="Arial"/>
          <w:sz w:val="26"/>
          <w:szCs w:val="26"/>
        </w:rPr>
        <w:t>:</w:t>
      </w:r>
    </w:p>
    <w:p w:rsidR="002457A1" w:rsidRDefault="002457A1" w:rsidP="00352B24">
      <w:pPr>
        <w:ind w:firstLine="709"/>
        <w:jc w:val="both"/>
        <w:rPr>
          <w:rFonts w:ascii="Arial" w:hAnsi="Arial" w:cs="Arial"/>
          <w:sz w:val="26"/>
          <w:szCs w:val="26"/>
        </w:rPr>
      </w:pPr>
      <w:r>
        <w:rPr>
          <w:rFonts w:ascii="Arial" w:hAnsi="Arial" w:cs="Arial"/>
          <w:sz w:val="26"/>
          <w:szCs w:val="26"/>
        </w:rPr>
        <w:t>3.</w:t>
      </w:r>
      <w:r w:rsidR="00B92928">
        <w:rPr>
          <w:rFonts w:ascii="Arial" w:hAnsi="Arial" w:cs="Arial"/>
          <w:sz w:val="26"/>
          <w:szCs w:val="26"/>
        </w:rPr>
        <w:t>3</w:t>
      </w:r>
      <w:r>
        <w:rPr>
          <w:rFonts w:ascii="Arial" w:hAnsi="Arial" w:cs="Arial"/>
          <w:sz w:val="26"/>
          <w:szCs w:val="26"/>
        </w:rPr>
        <w:t>.1. Фотография конкурсанта формата 3,5*4,5 см</w:t>
      </w:r>
      <w:r w:rsidRPr="00B92928">
        <w:rPr>
          <w:rFonts w:ascii="Arial" w:hAnsi="Arial" w:cs="Arial"/>
          <w:sz w:val="26"/>
          <w:szCs w:val="26"/>
        </w:rPr>
        <w:t>;</w:t>
      </w:r>
    </w:p>
    <w:p w:rsidR="002457A1" w:rsidRDefault="002457A1" w:rsidP="00352B24">
      <w:pPr>
        <w:ind w:firstLine="709"/>
        <w:jc w:val="both"/>
        <w:rPr>
          <w:rFonts w:ascii="Arial" w:hAnsi="Arial" w:cs="Arial"/>
          <w:sz w:val="26"/>
          <w:szCs w:val="26"/>
        </w:rPr>
      </w:pPr>
      <w:r>
        <w:rPr>
          <w:rFonts w:ascii="Arial" w:hAnsi="Arial" w:cs="Arial"/>
          <w:sz w:val="26"/>
          <w:szCs w:val="26"/>
        </w:rPr>
        <w:t>3.</w:t>
      </w:r>
      <w:r w:rsidR="00B92928">
        <w:rPr>
          <w:rFonts w:ascii="Arial" w:hAnsi="Arial" w:cs="Arial"/>
          <w:sz w:val="26"/>
          <w:szCs w:val="26"/>
        </w:rPr>
        <w:t>3</w:t>
      </w:r>
      <w:r>
        <w:rPr>
          <w:rFonts w:ascii="Arial" w:hAnsi="Arial" w:cs="Arial"/>
          <w:sz w:val="26"/>
          <w:szCs w:val="26"/>
        </w:rPr>
        <w:t>.2. Характеристика на конкурсанта, составленная работодателем, и отражающая основные итоги профессиональной деятельности с указанием конкретных заслуг конкурсанта, а также содержащая информацию об отсутствии нарушений трудовой дисциплины и соблюдении требований по охране труда</w:t>
      </w:r>
      <w:r w:rsidRPr="002457A1">
        <w:rPr>
          <w:rFonts w:ascii="Arial" w:hAnsi="Arial" w:cs="Arial"/>
          <w:sz w:val="26"/>
          <w:szCs w:val="26"/>
        </w:rPr>
        <w:t>;</w:t>
      </w:r>
    </w:p>
    <w:p w:rsidR="002457A1" w:rsidRDefault="002457A1" w:rsidP="00352B24">
      <w:pPr>
        <w:ind w:firstLine="709"/>
        <w:jc w:val="both"/>
        <w:rPr>
          <w:rFonts w:ascii="Arial" w:hAnsi="Arial" w:cs="Arial"/>
          <w:sz w:val="26"/>
          <w:szCs w:val="26"/>
        </w:rPr>
      </w:pPr>
      <w:r>
        <w:rPr>
          <w:rFonts w:ascii="Arial" w:hAnsi="Arial" w:cs="Arial"/>
          <w:sz w:val="26"/>
          <w:szCs w:val="26"/>
        </w:rPr>
        <w:t>3.</w:t>
      </w:r>
      <w:r w:rsidR="00B92928">
        <w:rPr>
          <w:rFonts w:ascii="Arial" w:hAnsi="Arial" w:cs="Arial"/>
          <w:sz w:val="26"/>
          <w:szCs w:val="26"/>
        </w:rPr>
        <w:t>3</w:t>
      </w:r>
      <w:r>
        <w:rPr>
          <w:rFonts w:ascii="Arial" w:hAnsi="Arial" w:cs="Arial"/>
          <w:sz w:val="26"/>
          <w:szCs w:val="26"/>
        </w:rPr>
        <w:t>.3. Краткая информация о работодателе, выдвинувшем конкурсанта, с указанием полного наименования организации, сведений об организационно-правовой форме, месте регистрации, почтового адреса.</w:t>
      </w:r>
    </w:p>
    <w:p w:rsidR="002457A1" w:rsidRDefault="002457A1" w:rsidP="00352B24">
      <w:pPr>
        <w:ind w:firstLine="709"/>
        <w:jc w:val="both"/>
        <w:rPr>
          <w:rFonts w:ascii="Arial" w:hAnsi="Arial" w:cs="Arial"/>
          <w:sz w:val="26"/>
          <w:szCs w:val="26"/>
        </w:rPr>
      </w:pPr>
      <w:r>
        <w:rPr>
          <w:rFonts w:ascii="Arial" w:hAnsi="Arial" w:cs="Arial"/>
          <w:sz w:val="26"/>
          <w:szCs w:val="26"/>
        </w:rPr>
        <w:t>Заявка и прилагаемые документы, поданные для участия в Конкурсе, работодателям не возвращаются.</w:t>
      </w:r>
    </w:p>
    <w:p w:rsidR="004C6CB6" w:rsidRPr="00FC58D6" w:rsidRDefault="004C6CB6" w:rsidP="004C6CB6">
      <w:pPr>
        <w:spacing w:before="100" w:beforeAutospacing="1" w:after="100" w:afterAutospacing="1"/>
        <w:jc w:val="center"/>
        <w:rPr>
          <w:rFonts w:ascii="Arial" w:hAnsi="Arial" w:cs="Arial"/>
          <w:b/>
          <w:sz w:val="26"/>
          <w:szCs w:val="26"/>
        </w:rPr>
      </w:pPr>
      <w:r>
        <w:rPr>
          <w:rFonts w:ascii="Arial" w:hAnsi="Arial" w:cs="Arial"/>
          <w:b/>
          <w:sz w:val="26"/>
          <w:szCs w:val="26"/>
        </w:rPr>
        <w:t>4. Порядок проведения Конкурса</w:t>
      </w:r>
    </w:p>
    <w:p w:rsidR="002457A1" w:rsidRDefault="004C6CB6" w:rsidP="00352B24">
      <w:pPr>
        <w:ind w:firstLine="709"/>
        <w:jc w:val="both"/>
        <w:rPr>
          <w:rFonts w:ascii="Arial" w:hAnsi="Arial" w:cs="Arial"/>
          <w:sz w:val="26"/>
          <w:szCs w:val="26"/>
        </w:rPr>
      </w:pPr>
      <w:r>
        <w:rPr>
          <w:rFonts w:ascii="Arial" w:hAnsi="Arial" w:cs="Arial"/>
          <w:sz w:val="26"/>
          <w:szCs w:val="26"/>
        </w:rPr>
        <w:t>4.1. Конкурсная комиссия в течение 1 рабочего дня со дня окончания даты приема заявок осуществляет их оценку с учетом соответствия заявки на участие в конкурсе и прилагаемых документов требованиям, определенным настоящим Положением. По результатам рассмотрения документов, указанных в пункте 3.2. настоящего Положения, Конкурсная комиссия принимает решение о допуске конкурсантов к участию в конкурсе или об отклонении заявки, о чем в тот же день уведомляет работодателя.</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4.2. Конкурсанты должны при себе иметь следующие документы:</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 паспорт или иной документ, удостоверяющий личность, документ, удостоверяющий профессиональную квалификацию</w:t>
      </w:r>
      <w:r w:rsidR="004C7347">
        <w:rPr>
          <w:rFonts w:ascii="Arial" w:hAnsi="Arial" w:cs="Arial"/>
          <w:sz w:val="26"/>
          <w:szCs w:val="26"/>
        </w:rPr>
        <w:t>.</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4.3. Конкурсанты, в отношении которых Конкурсной комиссией принято решение о допуске к участию в Конкурсе, осуществляют выполнение конкурсных заданий при наличии спецодежды согласно требованиям охраны труда.</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 xml:space="preserve">4.4. Конкурс проводится в два этапа: </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I этап - вы</w:t>
      </w:r>
      <w:r w:rsidR="004C7347">
        <w:rPr>
          <w:rFonts w:ascii="Arial" w:hAnsi="Arial" w:cs="Arial"/>
          <w:sz w:val="26"/>
          <w:szCs w:val="26"/>
        </w:rPr>
        <w:t>полнение теоретического задания</w:t>
      </w:r>
      <w:r w:rsidR="004C7347" w:rsidRPr="004C7347">
        <w:rPr>
          <w:rFonts w:ascii="Arial" w:hAnsi="Arial" w:cs="Arial"/>
          <w:sz w:val="26"/>
          <w:szCs w:val="26"/>
        </w:rPr>
        <w:t>;</w:t>
      </w:r>
      <w:r w:rsidRPr="004C6CB6">
        <w:rPr>
          <w:rFonts w:ascii="Arial" w:hAnsi="Arial" w:cs="Arial"/>
          <w:sz w:val="26"/>
          <w:szCs w:val="26"/>
        </w:rPr>
        <w:t xml:space="preserve"> </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II этап – выполнение практического задания.</w:t>
      </w:r>
    </w:p>
    <w:p w:rsidR="004C6CB6" w:rsidRPr="00FC58D6" w:rsidRDefault="004C6CB6" w:rsidP="004C6CB6">
      <w:pPr>
        <w:autoSpaceDE w:val="0"/>
        <w:autoSpaceDN w:val="0"/>
        <w:adjustRightInd w:val="0"/>
        <w:ind w:firstLine="709"/>
        <w:jc w:val="both"/>
        <w:outlineLvl w:val="1"/>
        <w:rPr>
          <w:rFonts w:ascii="Arial" w:hAnsi="Arial" w:cs="Arial"/>
          <w:sz w:val="26"/>
          <w:szCs w:val="26"/>
        </w:rPr>
      </w:pPr>
      <w:r w:rsidRPr="004C6CB6">
        <w:rPr>
          <w:rFonts w:ascii="Arial" w:hAnsi="Arial" w:cs="Arial"/>
          <w:sz w:val="26"/>
          <w:szCs w:val="26"/>
        </w:rPr>
        <w:t>4.</w:t>
      </w:r>
      <w:r>
        <w:rPr>
          <w:rFonts w:ascii="Arial" w:hAnsi="Arial" w:cs="Arial"/>
          <w:sz w:val="26"/>
          <w:szCs w:val="26"/>
        </w:rPr>
        <w:t>5</w:t>
      </w:r>
      <w:r w:rsidRPr="004C6CB6">
        <w:rPr>
          <w:rFonts w:ascii="Arial" w:hAnsi="Arial" w:cs="Arial"/>
          <w:sz w:val="26"/>
          <w:szCs w:val="26"/>
        </w:rPr>
        <w:t xml:space="preserve">. </w:t>
      </w:r>
      <w:r w:rsidRPr="00FC58D6">
        <w:rPr>
          <w:rFonts w:ascii="Arial" w:hAnsi="Arial" w:cs="Arial"/>
          <w:sz w:val="26"/>
          <w:szCs w:val="26"/>
        </w:rPr>
        <w:t xml:space="preserve">Проверка теоретических знаний заключается в ответе на билет из 20 вопросов, составленных в соответствии с ПДД по состоянию на момент проведения </w:t>
      </w:r>
      <w:r w:rsidR="004C7347">
        <w:rPr>
          <w:rFonts w:ascii="Arial" w:hAnsi="Arial" w:cs="Arial"/>
          <w:sz w:val="26"/>
          <w:szCs w:val="26"/>
        </w:rPr>
        <w:t>Конкурса</w:t>
      </w:r>
      <w:r w:rsidRPr="00FC58D6">
        <w:rPr>
          <w:rFonts w:ascii="Arial" w:hAnsi="Arial" w:cs="Arial"/>
          <w:sz w:val="26"/>
          <w:szCs w:val="26"/>
        </w:rPr>
        <w:t xml:space="preserve">. Теоритическая часть </w:t>
      </w:r>
      <w:r w:rsidR="004C7347">
        <w:rPr>
          <w:rFonts w:ascii="Arial" w:hAnsi="Arial" w:cs="Arial"/>
          <w:sz w:val="26"/>
          <w:szCs w:val="26"/>
        </w:rPr>
        <w:t>К</w:t>
      </w:r>
      <w:r w:rsidRPr="00FC58D6">
        <w:rPr>
          <w:rFonts w:ascii="Arial" w:hAnsi="Arial" w:cs="Arial"/>
          <w:sz w:val="26"/>
          <w:szCs w:val="26"/>
        </w:rPr>
        <w:t>онкурса проводится в электронном виде.</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 xml:space="preserve">Примерный перечень вопросов по теоретической части Конкурса доводится до сведения конкурсантов не менее чем за </w:t>
      </w:r>
      <w:r w:rsidR="004C7347">
        <w:rPr>
          <w:rFonts w:ascii="Arial" w:hAnsi="Arial" w:cs="Arial"/>
          <w:sz w:val="26"/>
          <w:szCs w:val="26"/>
        </w:rPr>
        <w:t>10</w:t>
      </w:r>
      <w:r w:rsidRPr="004C6CB6">
        <w:rPr>
          <w:rFonts w:ascii="Arial" w:hAnsi="Arial" w:cs="Arial"/>
          <w:sz w:val="26"/>
          <w:szCs w:val="26"/>
        </w:rPr>
        <w:t xml:space="preserve"> дн</w:t>
      </w:r>
      <w:r w:rsidR="004C7347">
        <w:rPr>
          <w:rFonts w:ascii="Arial" w:hAnsi="Arial" w:cs="Arial"/>
          <w:sz w:val="26"/>
          <w:szCs w:val="26"/>
        </w:rPr>
        <w:t>ей</w:t>
      </w:r>
      <w:r w:rsidRPr="004C6CB6">
        <w:rPr>
          <w:rFonts w:ascii="Arial" w:hAnsi="Arial" w:cs="Arial"/>
          <w:sz w:val="26"/>
          <w:szCs w:val="26"/>
        </w:rPr>
        <w:t xml:space="preserve"> до начала Конкурса.</w:t>
      </w:r>
    </w:p>
    <w:p w:rsidR="00B166EB" w:rsidRPr="00B166EB" w:rsidRDefault="00B166EB" w:rsidP="00B166EB">
      <w:pPr>
        <w:ind w:firstLine="709"/>
        <w:jc w:val="both"/>
        <w:rPr>
          <w:rFonts w:ascii="Arial" w:hAnsi="Arial" w:cs="Arial"/>
          <w:sz w:val="26"/>
          <w:szCs w:val="26"/>
        </w:rPr>
      </w:pPr>
      <w:r w:rsidRPr="00B166EB">
        <w:rPr>
          <w:rFonts w:ascii="Arial" w:hAnsi="Arial" w:cs="Arial"/>
          <w:sz w:val="26"/>
          <w:szCs w:val="26"/>
        </w:rPr>
        <w:t xml:space="preserve">Контрольное время на ответы составляет 10 минут. Конкурсант, превысивший контрольное время, занимает место после всех конкурсантов, уложившихся в контрольное время. Если таких конкурсантов несколько их места распределяются с учетом количества правильных ответов.  </w:t>
      </w:r>
    </w:p>
    <w:p w:rsidR="00B166EB" w:rsidRPr="00B166EB" w:rsidRDefault="00B166EB" w:rsidP="00B166EB">
      <w:pPr>
        <w:ind w:firstLine="709"/>
        <w:jc w:val="both"/>
        <w:rPr>
          <w:rFonts w:ascii="Arial" w:hAnsi="Arial" w:cs="Arial"/>
          <w:sz w:val="26"/>
          <w:szCs w:val="26"/>
        </w:rPr>
      </w:pPr>
      <w:r w:rsidRPr="00B166EB">
        <w:rPr>
          <w:rFonts w:ascii="Arial" w:hAnsi="Arial" w:cs="Arial"/>
          <w:sz w:val="26"/>
          <w:szCs w:val="26"/>
        </w:rPr>
        <w:t xml:space="preserve">В период </w:t>
      </w:r>
      <w:r w:rsidR="004C7347">
        <w:rPr>
          <w:rFonts w:ascii="Arial" w:hAnsi="Arial" w:cs="Arial"/>
          <w:sz w:val="26"/>
          <w:szCs w:val="26"/>
        </w:rPr>
        <w:t>проведения теоритического задания</w:t>
      </w:r>
      <w:r w:rsidRPr="00B166EB">
        <w:rPr>
          <w:rFonts w:ascii="Arial" w:hAnsi="Arial" w:cs="Arial"/>
          <w:sz w:val="26"/>
          <w:szCs w:val="26"/>
        </w:rPr>
        <w:t xml:space="preserve"> конкурсанты находятся в специально подготовленном помещении, в котором находятся судьи. При этом в </w:t>
      </w:r>
      <w:r w:rsidRPr="00B166EB">
        <w:rPr>
          <w:rFonts w:ascii="Arial" w:hAnsi="Arial" w:cs="Arial"/>
          <w:sz w:val="26"/>
          <w:szCs w:val="26"/>
        </w:rPr>
        <w:lastRenderedPageBreak/>
        <w:t xml:space="preserve">помещении с разрешения главного судьи </w:t>
      </w:r>
      <w:r>
        <w:rPr>
          <w:rFonts w:ascii="Arial" w:hAnsi="Arial" w:cs="Arial"/>
          <w:sz w:val="26"/>
          <w:szCs w:val="26"/>
        </w:rPr>
        <w:t>Конкурса</w:t>
      </w:r>
      <w:r w:rsidRPr="00B166EB">
        <w:rPr>
          <w:rFonts w:ascii="Arial" w:hAnsi="Arial" w:cs="Arial"/>
          <w:sz w:val="26"/>
          <w:szCs w:val="26"/>
        </w:rPr>
        <w:t xml:space="preserve"> могут быть допущены представители команд (не более одного) для наблюдения </w:t>
      </w:r>
      <w:r>
        <w:rPr>
          <w:rFonts w:ascii="Arial" w:hAnsi="Arial" w:cs="Arial"/>
          <w:sz w:val="26"/>
          <w:szCs w:val="26"/>
        </w:rPr>
        <w:t xml:space="preserve">за </w:t>
      </w:r>
      <w:r w:rsidRPr="00B166EB">
        <w:rPr>
          <w:rFonts w:ascii="Arial" w:hAnsi="Arial" w:cs="Arial"/>
          <w:sz w:val="26"/>
          <w:szCs w:val="26"/>
        </w:rPr>
        <w:t>ход</w:t>
      </w:r>
      <w:r>
        <w:rPr>
          <w:rFonts w:ascii="Arial" w:hAnsi="Arial" w:cs="Arial"/>
          <w:sz w:val="26"/>
          <w:szCs w:val="26"/>
        </w:rPr>
        <w:t>ом</w:t>
      </w:r>
      <w:r w:rsidRPr="00B166EB">
        <w:rPr>
          <w:rFonts w:ascii="Arial" w:hAnsi="Arial" w:cs="Arial"/>
          <w:sz w:val="26"/>
          <w:szCs w:val="26"/>
        </w:rPr>
        <w:t xml:space="preserve"> </w:t>
      </w:r>
      <w:r>
        <w:rPr>
          <w:rFonts w:ascii="Arial" w:hAnsi="Arial" w:cs="Arial"/>
          <w:sz w:val="26"/>
          <w:szCs w:val="26"/>
        </w:rPr>
        <w:t>Конкурса</w:t>
      </w:r>
      <w:r w:rsidRPr="00B166EB">
        <w:rPr>
          <w:rFonts w:ascii="Arial" w:hAnsi="Arial" w:cs="Arial"/>
          <w:sz w:val="26"/>
          <w:szCs w:val="26"/>
        </w:rPr>
        <w:t xml:space="preserve">, а также представители </w:t>
      </w:r>
      <w:r w:rsidR="004C7347">
        <w:rPr>
          <w:rFonts w:ascii="Arial" w:hAnsi="Arial" w:cs="Arial"/>
          <w:sz w:val="26"/>
          <w:szCs w:val="26"/>
        </w:rPr>
        <w:t xml:space="preserve">средств массовой </w:t>
      </w:r>
      <w:proofErr w:type="gramStart"/>
      <w:r w:rsidR="004C7347">
        <w:rPr>
          <w:rFonts w:ascii="Arial" w:hAnsi="Arial" w:cs="Arial"/>
          <w:sz w:val="26"/>
          <w:szCs w:val="26"/>
        </w:rPr>
        <w:t>информации</w:t>
      </w:r>
      <w:proofErr w:type="gramEnd"/>
      <w:r w:rsidRPr="00B166EB">
        <w:rPr>
          <w:rFonts w:ascii="Arial" w:hAnsi="Arial" w:cs="Arial"/>
          <w:sz w:val="26"/>
          <w:szCs w:val="26"/>
        </w:rPr>
        <w:t xml:space="preserve"> не нарушающие порядок проведения </w:t>
      </w:r>
      <w:r>
        <w:rPr>
          <w:rFonts w:ascii="Arial" w:hAnsi="Arial" w:cs="Arial"/>
          <w:sz w:val="26"/>
          <w:szCs w:val="26"/>
        </w:rPr>
        <w:t>К</w:t>
      </w:r>
      <w:r w:rsidRPr="00B166EB">
        <w:rPr>
          <w:rFonts w:ascii="Arial" w:hAnsi="Arial" w:cs="Arial"/>
          <w:sz w:val="26"/>
          <w:szCs w:val="26"/>
        </w:rPr>
        <w:t>онкурса.</w:t>
      </w:r>
    </w:p>
    <w:p w:rsidR="00B166EB" w:rsidRDefault="00B166EB" w:rsidP="00B166EB">
      <w:pPr>
        <w:ind w:firstLine="709"/>
        <w:jc w:val="both"/>
        <w:rPr>
          <w:rFonts w:ascii="Arial" w:hAnsi="Arial" w:cs="Arial"/>
          <w:sz w:val="26"/>
          <w:szCs w:val="26"/>
        </w:rPr>
      </w:pPr>
      <w:r w:rsidRPr="00B166EB">
        <w:rPr>
          <w:rFonts w:ascii="Arial" w:hAnsi="Arial" w:cs="Arial"/>
          <w:sz w:val="26"/>
          <w:szCs w:val="26"/>
        </w:rPr>
        <w:t>Конкурсанты, ожидающие очередность находятся вне помещения, где проход</w:t>
      </w:r>
      <w:r>
        <w:rPr>
          <w:rFonts w:ascii="Arial" w:hAnsi="Arial" w:cs="Arial"/>
          <w:sz w:val="26"/>
          <w:szCs w:val="26"/>
        </w:rPr>
        <w:t>и</w:t>
      </w:r>
      <w:r w:rsidRPr="00B166EB">
        <w:rPr>
          <w:rFonts w:ascii="Arial" w:hAnsi="Arial" w:cs="Arial"/>
          <w:sz w:val="26"/>
          <w:szCs w:val="26"/>
        </w:rPr>
        <w:t xml:space="preserve">т </w:t>
      </w:r>
      <w:r>
        <w:rPr>
          <w:rFonts w:ascii="Arial" w:hAnsi="Arial" w:cs="Arial"/>
          <w:sz w:val="26"/>
          <w:szCs w:val="26"/>
        </w:rPr>
        <w:t>Конкурс</w:t>
      </w:r>
      <w:r w:rsidRPr="00B166EB">
        <w:rPr>
          <w:rFonts w:ascii="Arial" w:hAnsi="Arial" w:cs="Arial"/>
          <w:sz w:val="26"/>
          <w:szCs w:val="26"/>
        </w:rPr>
        <w:t xml:space="preserve"> под контролем судей, не допускающих контактов с конкурсантами, закончившими выступление на данном этапе </w:t>
      </w:r>
      <w:r>
        <w:rPr>
          <w:rFonts w:ascii="Arial" w:hAnsi="Arial" w:cs="Arial"/>
          <w:sz w:val="26"/>
          <w:szCs w:val="26"/>
        </w:rPr>
        <w:t>К</w:t>
      </w:r>
      <w:r w:rsidRPr="00B166EB">
        <w:rPr>
          <w:rFonts w:ascii="Arial" w:hAnsi="Arial" w:cs="Arial"/>
          <w:sz w:val="26"/>
          <w:szCs w:val="26"/>
        </w:rPr>
        <w:t>онкурса. Конкурсантам запрещается иметь при себе и использовать средства связи и электронно-вычислительн</w:t>
      </w:r>
      <w:r w:rsidR="004C7347">
        <w:rPr>
          <w:rFonts w:ascii="Arial" w:hAnsi="Arial" w:cs="Arial"/>
          <w:sz w:val="26"/>
          <w:szCs w:val="26"/>
        </w:rPr>
        <w:t>ую</w:t>
      </w:r>
      <w:r w:rsidRPr="00B166EB">
        <w:rPr>
          <w:rFonts w:ascii="Arial" w:hAnsi="Arial" w:cs="Arial"/>
          <w:sz w:val="26"/>
          <w:szCs w:val="26"/>
        </w:rPr>
        <w:t xml:space="preserve"> техник</w:t>
      </w:r>
      <w:r w:rsidR="004C7347">
        <w:rPr>
          <w:rFonts w:ascii="Arial" w:hAnsi="Arial" w:cs="Arial"/>
          <w:sz w:val="26"/>
          <w:szCs w:val="26"/>
        </w:rPr>
        <w:t>у</w:t>
      </w:r>
      <w:r w:rsidRPr="00B166EB">
        <w:rPr>
          <w:rFonts w:ascii="Arial" w:hAnsi="Arial" w:cs="Arial"/>
          <w:sz w:val="26"/>
          <w:szCs w:val="26"/>
        </w:rPr>
        <w:t xml:space="preserve">. В случае нарушения этого условия конкурсант снимается с </w:t>
      </w:r>
      <w:r>
        <w:rPr>
          <w:rFonts w:ascii="Arial" w:hAnsi="Arial" w:cs="Arial"/>
          <w:sz w:val="26"/>
          <w:szCs w:val="26"/>
        </w:rPr>
        <w:t>Конкурса</w:t>
      </w:r>
      <w:r w:rsidRPr="00B166EB">
        <w:rPr>
          <w:rFonts w:ascii="Arial" w:hAnsi="Arial" w:cs="Arial"/>
          <w:sz w:val="26"/>
          <w:szCs w:val="26"/>
        </w:rPr>
        <w:t>.</w:t>
      </w:r>
    </w:p>
    <w:p w:rsidR="00B166EB" w:rsidRPr="00FC58D6" w:rsidRDefault="004C6CB6" w:rsidP="00B166EB">
      <w:pPr>
        <w:shd w:val="clear" w:color="auto" w:fill="FFFFFF"/>
        <w:tabs>
          <w:tab w:val="left" w:pos="1519"/>
        </w:tabs>
        <w:ind w:firstLine="737"/>
        <w:jc w:val="both"/>
        <w:rPr>
          <w:rFonts w:ascii="Arial" w:hAnsi="Arial" w:cs="Arial"/>
          <w:spacing w:val="-4"/>
          <w:sz w:val="26"/>
          <w:szCs w:val="26"/>
        </w:rPr>
      </w:pPr>
      <w:r w:rsidRPr="004C6CB6">
        <w:rPr>
          <w:rFonts w:ascii="Arial" w:hAnsi="Arial" w:cs="Arial"/>
          <w:sz w:val="26"/>
          <w:szCs w:val="26"/>
        </w:rPr>
        <w:t>4.</w:t>
      </w:r>
      <w:r w:rsidR="00B166EB">
        <w:rPr>
          <w:rFonts w:ascii="Arial" w:hAnsi="Arial" w:cs="Arial"/>
          <w:sz w:val="26"/>
          <w:szCs w:val="26"/>
        </w:rPr>
        <w:t>6</w:t>
      </w:r>
      <w:r w:rsidRPr="004C6CB6">
        <w:rPr>
          <w:rFonts w:ascii="Arial" w:hAnsi="Arial" w:cs="Arial"/>
          <w:sz w:val="26"/>
          <w:szCs w:val="26"/>
        </w:rPr>
        <w:t xml:space="preserve">. </w:t>
      </w:r>
      <w:r w:rsidR="00B166EB" w:rsidRPr="00FC58D6">
        <w:rPr>
          <w:rFonts w:ascii="Arial" w:hAnsi="Arial" w:cs="Arial"/>
          <w:spacing w:val="-4"/>
          <w:sz w:val="26"/>
          <w:szCs w:val="26"/>
        </w:rPr>
        <w:t xml:space="preserve">Практическое задание для конкурсантов включает в себя </w:t>
      </w:r>
      <w:r w:rsidR="00B166EB" w:rsidRPr="00FC58D6">
        <w:rPr>
          <w:rFonts w:ascii="Arial" w:eastAsia="Calibri" w:hAnsi="Arial" w:cs="Arial"/>
          <w:sz w:val="26"/>
          <w:szCs w:val="26"/>
          <w:lang w:eastAsia="en-US"/>
        </w:rPr>
        <w:t>скоростное маневрирование</w:t>
      </w:r>
      <w:r w:rsidR="00B166EB" w:rsidRPr="00FC58D6">
        <w:rPr>
          <w:rFonts w:ascii="Arial" w:hAnsi="Arial" w:cs="Arial"/>
          <w:spacing w:val="-4"/>
          <w:sz w:val="26"/>
          <w:szCs w:val="26"/>
        </w:rPr>
        <w:t>.</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Для выполнения практического задания конкурсантам необходимо выполнить перечень фигур и упражнений</w:t>
      </w:r>
      <w:r w:rsidRPr="00FC58D6">
        <w:rPr>
          <w:rFonts w:ascii="Arial" w:hAnsi="Arial" w:cs="Arial"/>
          <w:bCs/>
          <w:sz w:val="26"/>
          <w:szCs w:val="26"/>
        </w:rPr>
        <w:t xml:space="preserve"> в соответствии с приложением №2 к настоящему Положению</w:t>
      </w:r>
      <w:r w:rsidRPr="00FC58D6">
        <w:rPr>
          <w:rFonts w:ascii="Arial" w:hAnsi="Arial" w:cs="Arial"/>
          <w:sz w:val="26"/>
          <w:szCs w:val="26"/>
        </w:rPr>
        <w:t>.</w:t>
      </w:r>
    </w:p>
    <w:p w:rsidR="00B166EB" w:rsidRPr="00FC58D6" w:rsidRDefault="00B166EB" w:rsidP="00B166EB">
      <w:pPr>
        <w:ind w:firstLine="708"/>
        <w:jc w:val="both"/>
        <w:rPr>
          <w:rFonts w:ascii="Arial" w:hAnsi="Arial" w:cs="Arial"/>
          <w:sz w:val="26"/>
          <w:szCs w:val="26"/>
        </w:rPr>
      </w:pPr>
      <w:r w:rsidRPr="00C430E2">
        <w:rPr>
          <w:rFonts w:ascii="Arial" w:hAnsi="Arial" w:cs="Arial"/>
          <w:sz w:val="26"/>
          <w:szCs w:val="26"/>
        </w:rPr>
        <w:t>За каждое нарушение допущенное, конкурсантом, при выполнении фигуры начисляются штрафные очки в соответствии с классификацией штрафных баллов по фигурам (Приложение №</w:t>
      </w:r>
      <w:r w:rsidR="00C430E2" w:rsidRPr="00C430E2">
        <w:rPr>
          <w:rFonts w:ascii="Arial" w:hAnsi="Arial" w:cs="Arial"/>
          <w:sz w:val="26"/>
          <w:szCs w:val="26"/>
        </w:rPr>
        <w:t>4</w:t>
      </w:r>
      <w:r w:rsidRPr="00C430E2">
        <w:rPr>
          <w:rFonts w:ascii="Arial" w:hAnsi="Arial" w:cs="Arial"/>
          <w:sz w:val="26"/>
          <w:szCs w:val="26"/>
        </w:rPr>
        <w:t>).</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Невыполнение одной из фигур наказывается максимальным штрафом. В случаях выполнения </w:t>
      </w:r>
      <w:r>
        <w:rPr>
          <w:rFonts w:ascii="Arial" w:hAnsi="Arial" w:cs="Arial"/>
          <w:sz w:val="26"/>
          <w:szCs w:val="26"/>
        </w:rPr>
        <w:t>конкурсантом</w:t>
      </w:r>
      <w:r w:rsidRPr="00FC58D6">
        <w:rPr>
          <w:rFonts w:ascii="Arial" w:hAnsi="Arial" w:cs="Arial"/>
          <w:sz w:val="26"/>
          <w:szCs w:val="26"/>
        </w:rPr>
        <w:t xml:space="preserve"> фигуры на трассе и уже зафиксированных штрафных очков, после которых он допустил невыполнение данного упражнения, конкурсанту фиксируется только максимальный штраф, как за невыполненное упражнение.</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Если при выполнении упражнений «бокс» и «стоянка» конкурсант задевает ограничительную стойку (далее стойка), то судья должен отставить ее в сторону.</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Стойки, задетые или сбитые конкурсантом во время выполнения упражнения, устанавливаются на свое место, только после того, как он закончит выполнение упражнения и покинет фигуру. Исключения составляет первая от линии передняя стойка в фигуре «стоянка» и 2 передние стоики в фигуре «бокс» так как при их выполнении конкурсанту необходимо ориентироваться в габаритах фигуры.</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Для определения времени прохождения трассы проводится пробный заезд, который осуществляется главным судьей. </w:t>
      </w:r>
      <w:r>
        <w:rPr>
          <w:rFonts w:ascii="Arial" w:hAnsi="Arial" w:cs="Arial"/>
          <w:sz w:val="26"/>
          <w:szCs w:val="26"/>
        </w:rPr>
        <w:t>Жюри</w:t>
      </w:r>
      <w:r w:rsidRPr="00FC58D6">
        <w:rPr>
          <w:rFonts w:ascii="Arial" w:hAnsi="Arial" w:cs="Arial"/>
          <w:sz w:val="26"/>
          <w:szCs w:val="26"/>
        </w:rPr>
        <w:t xml:space="preserve"> по представлению главного судьи утверждает контрольное время прохождения трассы и может дополнительно увеличить его до трех минут времени, затраченному на пробный заезд.</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Перед стартом главный судья проверяет техническое состояние автомобиля предоставленного для </w:t>
      </w:r>
      <w:r>
        <w:rPr>
          <w:rFonts w:ascii="Arial" w:hAnsi="Arial" w:cs="Arial"/>
          <w:sz w:val="26"/>
          <w:szCs w:val="26"/>
        </w:rPr>
        <w:t xml:space="preserve">проведения </w:t>
      </w:r>
      <w:r w:rsidR="004C7347">
        <w:rPr>
          <w:rFonts w:ascii="Arial" w:hAnsi="Arial" w:cs="Arial"/>
          <w:sz w:val="26"/>
          <w:szCs w:val="26"/>
        </w:rPr>
        <w:t>практического задания</w:t>
      </w:r>
      <w:r w:rsidRPr="00FC58D6">
        <w:rPr>
          <w:rFonts w:ascii="Arial" w:hAnsi="Arial" w:cs="Arial"/>
          <w:sz w:val="26"/>
          <w:szCs w:val="26"/>
        </w:rPr>
        <w:t>, после чего знакомит конкурсантов с маршрутом движения по трассе, с порядком прохождения фигур и особенностями их выполнения.</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Время, затраченное конкурсантом на прохождение трассы, засчитывается в секундах с точностью до 0,01 секунды.</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Во время </w:t>
      </w:r>
      <w:r>
        <w:rPr>
          <w:rFonts w:ascii="Arial" w:hAnsi="Arial" w:cs="Arial"/>
          <w:sz w:val="26"/>
          <w:szCs w:val="26"/>
        </w:rPr>
        <w:t>Конкурса</w:t>
      </w:r>
      <w:r w:rsidRPr="00FC58D6">
        <w:rPr>
          <w:rFonts w:ascii="Arial" w:hAnsi="Arial" w:cs="Arial"/>
          <w:sz w:val="26"/>
          <w:szCs w:val="26"/>
        </w:rPr>
        <w:t xml:space="preserve"> по скоростному маневрированию предусмотрен </w:t>
      </w:r>
      <w:proofErr w:type="spellStart"/>
      <w:r w:rsidRPr="00FC58D6">
        <w:rPr>
          <w:rFonts w:ascii="Arial" w:hAnsi="Arial" w:cs="Arial"/>
          <w:sz w:val="26"/>
          <w:szCs w:val="26"/>
        </w:rPr>
        <w:t>перезаезд</w:t>
      </w:r>
      <w:proofErr w:type="spellEnd"/>
      <w:r w:rsidRPr="00FC58D6">
        <w:rPr>
          <w:rFonts w:ascii="Arial" w:hAnsi="Arial" w:cs="Arial"/>
          <w:sz w:val="26"/>
          <w:szCs w:val="26"/>
        </w:rPr>
        <w:t xml:space="preserve"> конкурсантов из-за технической неисправности автомобиля только тогда, когда автомобиль, предоставленный для </w:t>
      </w:r>
      <w:r>
        <w:rPr>
          <w:rFonts w:ascii="Arial" w:hAnsi="Arial" w:cs="Arial"/>
          <w:sz w:val="26"/>
          <w:szCs w:val="26"/>
        </w:rPr>
        <w:t>проведения Конкурса</w:t>
      </w:r>
      <w:r w:rsidRPr="00FC58D6">
        <w:rPr>
          <w:rFonts w:ascii="Arial" w:hAnsi="Arial" w:cs="Arial"/>
          <w:sz w:val="26"/>
          <w:szCs w:val="26"/>
        </w:rPr>
        <w:t xml:space="preserve">, откажет на трассе не по вине конкурсанта, что должно быть подтверждено главным судьей </w:t>
      </w:r>
      <w:r>
        <w:rPr>
          <w:rFonts w:ascii="Arial" w:hAnsi="Arial" w:cs="Arial"/>
          <w:sz w:val="26"/>
          <w:szCs w:val="26"/>
        </w:rPr>
        <w:t>Конкурса</w:t>
      </w:r>
      <w:r w:rsidRPr="00FC58D6">
        <w:rPr>
          <w:rFonts w:ascii="Arial" w:hAnsi="Arial" w:cs="Arial"/>
          <w:sz w:val="26"/>
          <w:szCs w:val="26"/>
        </w:rPr>
        <w:t xml:space="preserve">. Разрешение на </w:t>
      </w:r>
      <w:proofErr w:type="spellStart"/>
      <w:r w:rsidRPr="00FC58D6">
        <w:rPr>
          <w:rFonts w:ascii="Arial" w:hAnsi="Arial" w:cs="Arial"/>
          <w:sz w:val="26"/>
          <w:szCs w:val="26"/>
        </w:rPr>
        <w:t>перезаезд</w:t>
      </w:r>
      <w:proofErr w:type="spellEnd"/>
      <w:r w:rsidRPr="00FC58D6">
        <w:rPr>
          <w:rFonts w:ascii="Arial" w:hAnsi="Arial" w:cs="Arial"/>
          <w:sz w:val="26"/>
          <w:szCs w:val="26"/>
        </w:rPr>
        <w:t xml:space="preserve"> может дать только главный судья </w:t>
      </w:r>
      <w:r>
        <w:rPr>
          <w:rFonts w:ascii="Arial" w:hAnsi="Arial" w:cs="Arial"/>
          <w:sz w:val="26"/>
          <w:szCs w:val="26"/>
        </w:rPr>
        <w:t>Конкурса</w:t>
      </w:r>
      <w:r w:rsidRPr="00FC58D6">
        <w:rPr>
          <w:rFonts w:ascii="Arial" w:hAnsi="Arial" w:cs="Arial"/>
          <w:sz w:val="26"/>
          <w:szCs w:val="26"/>
        </w:rPr>
        <w:t xml:space="preserve">. Если </w:t>
      </w:r>
      <w:r>
        <w:rPr>
          <w:rFonts w:ascii="Arial" w:hAnsi="Arial" w:cs="Arial"/>
          <w:sz w:val="26"/>
          <w:szCs w:val="26"/>
        </w:rPr>
        <w:t>конкурсант</w:t>
      </w:r>
      <w:r w:rsidRPr="00FC58D6">
        <w:rPr>
          <w:rFonts w:ascii="Arial" w:hAnsi="Arial" w:cs="Arial"/>
          <w:sz w:val="26"/>
          <w:szCs w:val="26"/>
        </w:rPr>
        <w:t xml:space="preserve"> финишировал на неисправном автомобиле, то </w:t>
      </w:r>
      <w:proofErr w:type="spellStart"/>
      <w:r w:rsidRPr="00FC58D6">
        <w:rPr>
          <w:rFonts w:ascii="Arial" w:hAnsi="Arial" w:cs="Arial"/>
          <w:sz w:val="26"/>
          <w:szCs w:val="26"/>
        </w:rPr>
        <w:t>перезаезд</w:t>
      </w:r>
      <w:proofErr w:type="spellEnd"/>
      <w:r w:rsidRPr="00FC58D6">
        <w:rPr>
          <w:rFonts w:ascii="Arial" w:hAnsi="Arial" w:cs="Arial"/>
          <w:sz w:val="26"/>
          <w:szCs w:val="26"/>
        </w:rPr>
        <w:t xml:space="preserve"> не </w:t>
      </w:r>
      <w:r w:rsidRPr="00FC58D6">
        <w:rPr>
          <w:rFonts w:ascii="Arial" w:hAnsi="Arial" w:cs="Arial"/>
          <w:sz w:val="26"/>
          <w:szCs w:val="26"/>
        </w:rPr>
        <w:lastRenderedPageBreak/>
        <w:t xml:space="preserve">разрешается. Если будет установлено, что неисправность автомобиля произошла по вине конкурсанта, его снимают с </w:t>
      </w:r>
      <w:r>
        <w:rPr>
          <w:rFonts w:ascii="Arial" w:hAnsi="Arial" w:cs="Arial"/>
          <w:sz w:val="26"/>
          <w:szCs w:val="26"/>
        </w:rPr>
        <w:t>Конкурса</w:t>
      </w:r>
      <w:r w:rsidRPr="00FC58D6">
        <w:rPr>
          <w:rFonts w:ascii="Arial" w:hAnsi="Arial" w:cs="Arial"/>
          <w:sz w:val="26"/>
          <w:szCs w:val="26"/>
        </w:rPr>
        <w:t>.</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При выявлении представителем команды неправомочных действий </w:t>
      </w:r>
      <w:r>
        <w:rPr>
          <w:rFonts w:ascii="Arial" w:hAnsi="Arial" w:cs="Arial"/>
          <w:sz w:val="26"/>
          <w:szCs w:val="26"/>
        </w:rPr>
        <w:t>жюри</w:t>
      </w:r>
      <w:r w:rsidRPr="00FC58D6">
        <w:rPr>
          <w:rFonts w:ascii="Arial" w:hAnsi="Arial" w:cs="Arial"/>
          <w:sz w:val="26"/>
          <w:szCs w:val="26"/>
        </w:rPr>
        <w:t xml:space="preserve"> или других нарушений, связанных с проведением </w:t>
      </w:r>
      <w:r>
        <w:rPr>
          <w:rFonts w:ascii="Arial" w:hAnsi="Arial" w:cs="Arial"/>
          <w:sz w:val="26"/>
          <w:szCs w:val="26"/>
        </w:rPr>
        <w:t>Конкурса</w:t>
      </w:r>
      <w:r w:rsidRPr="00FC58D6">
        <w:rPr>
          <w:rFonts w:ascii="Arial" w:hAnsi="Arial" w:cs="Arial"/>
          <w:sz w:val="26"/>
          <w:szCs w:val="26"/>
        </w:rPr>
        <w:t xml:space="preserve">, он имеет право в течение одного часа, но не позднее 15 минут после окончания выступления последнего конкурсанта подать протест в </w:t>
      </w:r>
      <w:r>
        <w:rPr>
          <w:rFonts w:ascii="Arial" w:hAnsi="Arial" w:cs="Arial"/>
          <w:sz w:val="26"/>
          <w:szCs w:val="26"/>
        </w:rPr>
        <w:t>Конкурсную</w:t>
      </w:r>
      <w:r w:rsidRPr="00FC58D6">
        <w:rPr>
          <w:rFonts w:ascii="Arial" w:hAnsi="Arial" w:cs="Arial"/>
          <w:sz w:val="26"/>
          <w:szCs w:val="26"/>
        </w:rPr>
        <w:t xml:space="preserve"> комиссию.</w:t>
      </w:r>
    </w:p>
    <w:p w:rsidR="00B166EB" w:rsidRPr="00FC58D6" w:rsidRDefault="0089039C" w:rsidP="0089039C">
      <w:pPr>
        <w:ind w:firstLine="708"/>
        <w:jc w:val="both"/>
        <w:rPr>
          <w:rFonts w:ascii="Arial" w:hAnsi="Arial" w:cs="Arial"/>
          <w:sz w:val="26"/>
          <w:szCs w:val="26"/>
        </w:rPr>
      </w:pPr>
      <w:r>
        <w:rPr>
          <w:rFonts w:ascii="Arial" w:hAnsi="Arial" w:cs="Arial"/>
          <w:sz w:val="26"/>
          <w:szCs w:val="26"/>
        </w:rPr>
        <w:t>Тренировка на трассе для конкурсантов проходит в течение д</w:t>
      </w:r>
      <w:r w:rsidR="004C7347">
        <w:rPr>
          <w:rFonts w:ascii="Arial" w:hAnsi="Arial" w:cs="Arial"/>
          <w:sz w:val="26"/>
          <w:szCs w:val="26"/>
        </w:rPr>
        <w:t>вух дней до дня старта Конкурса. В день проведения Конкурса п</w:t>
      </w:r>
      <w:r w:rsidR="00B166EB" w:rsidRPr="00FC58D6">
        <w:rPr>
          <w:rFonts w:ascii="Arial" w:hAnsi="Arial" w:cs="Arial"/>
          <w:sz w:val="26"/>
          <w:szCs w:val="26"/>
        </w:rPr>
        <w:t xml:space="preserve">осле установки </w:t>
      </w:r>
      <w:r>
        <w:rPr>
          <w:rFonts w:ascii="Arial" w:hAnsi="Arial" w:cs="Arial"/>
          <w:sz w:val="26"/>
          <w:szCs w:val="26"/>
        </w:rPr>
        <w:t>на трассе</w:t>
      </w:r>
      <w:r w:rsidR="00B166EB" w:rsidRPr="00FC58D6">
        <w:rPr>
          <w:rFonts w:ascii="Arial" w:hAnsi="Arial" w:cs="Arial"/>
          <w:sz w:val="26"/>
          <w:szCs w:val="26"/>
        </w:rPr>
        <w:t xml:space="preserve"> фигур </w:t>
      </w:r>
      <w:r w:rsidR="004C7347">
        <w:rPr>
          <w:rFonts w:ascii="Arial" w:hAnsi="Arial" w:cs="Arial"/>
          <w:sz w:val="26"/>
          <w:szCs w:val="26"/>
        </w:rPr>
        <w:t>тренировка</w:t>
      </w:r>
      <w:r w:rsidR="00B166EB" w:rsidRPr="00FC58D6">
        <w:rPr>
          <w:rFonts w:ascii="Arial" w:hAnsi="Arial" w:cs="Arial"/>
          <w:sz w:val="26"/>
          <w:szCs w:val="26"/>
        </w:rPr>
        <w:t xml:space="preserve"> не допускается.</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При выполнении упражнени</w:t>
      </w:r>
      <w:r>
        <w:rPr>
          <w:rFonts w:ascii="Arial" w:hAnsi="Arial" w:cs="Arial"/>
          <w:sz w:val="26"/>
          <w:szCs w:val="26"/>
        </w:rPr>
        <w:t>й</w:t>
      </w:r>
      <w:r w:rsidRPr="00FC58D6">
        <w:rPr>
          <w:rFonts w:ascii="Arial" w:hAnsi="Arial" w:cs="Arial"/>
          <w:sz w:val="26"/>
          <w:szCs w:val="26"/>
        </w:rPr>
        <w:t xml:space="preserve"> во время </w:t>
      </w:r>
      <w:r>
        <w:rPr>
          <w:rFonts w:ascii="Arial" w:hAnsi="Arial" w:cs="Arial"/>
          <w:sz w:val="26"/>
          <w:szCs w:val="26"/>
        </w:rPr>
        <w:t>Конкурса</w:t>
      </w:r>
      <w:r w:rsidRPr="00FC58D6">
        <w:rPr>
          <w:rFonts w:ascii="Arial" w:hAnsi="Arial" w:cs="Arial"/>
          <w:sz w:val="26"/>
          <w:szCs w:val="26"/>
        </w:rPr>
        <w:t xml:space="preserve"> в автомобиле может находиться только конкурсант.</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 xml:space="preserve">На площадку, где конкурсантами выполняется практическое задание, кроме конкурсантов и членов </w:t>
      </w:r>
      <w:r>
        <w:rPr>
          <w:rFonts w:ascii="Arial" w:hAnsi="Arial" w:cs="Arial"/>
          <w:sz w:val="26"/>
          <w:szCs w:val="26"/>
        </w:rPr>
        <w:t>жюри</w:t>
      </w:r>
      <w:r w:rsidRPr="00FC58D6">
        <w:rPr>
          <w:rFonts w:ascii="Arial" w:hAnsi="Arial" w:cs="Arial"/>
          <w:sz w:val="26"/>
          <w:szCs w:val="26"/>
        </w:rPr>
        <w:t xml:space="preserve"> допускаются представители команд (не более одного), средств массовой информации при обеспечении их сопровождения и соблюдения ими требований безопасности.</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В ходе выполнения практического задания запрещаются любого рода консультации конкурсантам со стороны представителей команд.</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При несоблюдении условий Конкурса, нарушени</w:t>
      </w:r>
      <w:r>
        <w:rPr>
          <w:rFonts w:ascii="Arial" w:hAnsi="Arial" w:cs="Arial"/>
          <w:sz w:val="26"/>
          <w:szCs w:val="26"/>
        </w:rPr>
        <w:t>й</w:t>
      </w:r>
      <w:r w:rsidRPr="00FC58D6">
        <w:rPr>
          <w:rFonts w:ascii="Arial" w:hAnsi="Arial" w:cs="Arial"/>
          <w:sz w:val="26"/>
          <w:szCs w:val="26"/>
        </w:rPr>
        <w:t xml:space="preserve"> технологии выполнения работ, правил безопасности труда конкурсант по решению </w:t>
      </w:r>
      <w:r>
        <w:rPr>
          <w:rFonts w:ascii="Arial" w:hAnsi="Arial" w:cs="Arial"/>
          <w:sz w:val="26"/>
          <w:szCs w:val="26"/>
        </w:rPr>
        <w:t>жюри</w:t>
      </w:r>
      <w:r w:rsidRPr="00FC58D6">
        <w:rPr>
          <w:rFonts w:ascii="Arial" w:hAnsi="Arial" w:cs="Arial"/>
          <w:sz w:val="26"/>
          <w:szCs w:val="26"/>
        </w:rPr>
        <w:t xml:space="preserve"> отстраняется от дальнейшего выполнения конкурсного задания.</w:t>
      </w:r>
    </w:p>
    <w:p w:rsidR="00B166EB" w:rsidRPr="00FC58D6" w:rsidRDefault="00B166EB" w:rsidP="00B166EB">
      <w:pPr>
        <w:ind w:firstLine="708"/>
        <w:jc w:val="both"/>
        <w:rPr>
          <w:rFonts w:ascii="Arial" w:hAnsi="Arial" w:cs="Arial"/>
          <w:sz w:val="26"/>
          <w:szCs w:val="26"/>
        </w:rPr>
      </w:pPr>
      <w:r w:rsidRPr="00FC58D6">
        <w:rPr>
          <w:rFonts w:ascii="Arial" w:hAnsi="Arial" w:cs="Arial"/>
          <w:sz w:val="26"/>
          <w:szCs w:val="26"/>
        </w:rPr>
        <w:t>Для удобства проведения соревнований по скоростному маневрированию линия старта и линия финиша могут быть совмещены. Время финиша конкурсанта считается в момент пересечения линии «стоп» передней точкой автобуса (бампером).</w:t>
      </w:r>
    </w:p>
    <w:p w:rsidR="004C6CB6" w:rsidRPr="004C6CB6" w:rsidRDefault="004C6CB6" w:rsidP="00B166EB">
      <w:pPr>
        <w:ind w:firstLine="709"/>
        <w:jc w:val="both"/>
        <w:rPr>
          <w:rFonts w:ascii="Arial" w:hAnsi="Arial" w:cs="Arial"/>
          <w:sz w:val="26"/>
          <w:szCs w:val="26"/>
        </w:rPr>
      </w:pPr>
      <w:r w:rsidRPr="004C6CB6">
        <w:rPr>
          <w:rFonts w:ascii="Arial" w:hAnsi="Arial" w:cs="Arial"/>
          <w:sz w:val="26"/>
          <w:szCs w:val="26"/>
        </w:rPr>
        <w:t>4.</w:t>
      </w:r>
      <w:r w:rsidR="0089039C">
        <w:rPr>
          <w:rFonts w:ascii="Arial" w:hAnsi="Arial" w:cs="Arial"/>
          <w:sz w:val="26"/>
          <w:szCs w:val="26"/>
        </w:rPr>
        <w:t>7</w:t>
      </w:r>
      <w:r w:rsidRPr="004C6CB6">
        <w:rPr>
          <w:rFonts w:ascii="Arial" w:hAnsi="Arial" w:cs="Arial"/>
          <w:sz w:val="26"/>
          <w:szCs w:val="26"/>
        </w:rPr>
        <w:t>. При несоблюдении условий Конкурса, нарушении технологии выполнения работ, правил безопасности труда конкурсант по решению жюри отстраняется от дальнейшего выполнения конкурсного задания.</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4.</w:t>
      </w:r>
      <w:r w:rsidR="0089039C">
        <w:rPr>
          <w:rFonts w:ascii="Arial" w:hAnsi="Arial" w:cs="Arial"/>
          <w:sz w:val="26"/>
          <w:szCs w:val="26"/>
        </w:rPr>
        <w:t>8</w:t>
      </w:r>
      <w:r w:rsidRPr="004C6CB6">
        <w:rPr>
          <w:rFonts w:ascii="Arial" w:hAnsi="Arial" w:cs="Arial"/>
          <w:sz w:val="26"/>
          <w:szCs w:val="26"/>
        </w:rPr>
        <w:t xml:space="preserve">. В заявленной номинации каждый член жюри дает оценку выполнения конкурсантами теоретического и практического заданий, подсчитывает для каждого конкурсанта сумму баллов и вносит в оценочную ведомость. </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4.</w:t>
      </w:r>
      <w:r w:rsidR="00C7697A">
        <w:rPr>
          <w:rFonts w:ascii="Arial" w:hAnsi="Arial" w:cs="Arial"/>
          <w:sz w:val="26"/>
          <w:szCs w:val="26"/>
        </w:rPr>
        <w:t>9</w:t>
      </w:r>
      <w:r w:rsidRPr="004C6CB6">
        <w:rPr>
          <w:rFonts w:ascii="Arial" w:hAnsi="Arial" w:cs="Arial"/>
          <w:sz w:val="26"/>
          <w:szCs w:val="26"/>
        </w:rPr>
        <w:t>. Условия проведения Конкурса, информация о ходе Конкурса освещаются в средствах массовой информации, печатных изданиях и электронных средствах информации, на сайте</w:t>
      </w:r>
      <w:r w:rsidR="0089039C">
        <w:rPr>
          <w:rFonts w:ascii="Arial" w:hAnsi="Arial" w:cs="Arial"/>
          <w:sz w:val="26"/>
          <w:szCs w:val="26"/>
        </w:rPr>
        <w:t xml:space="preserve"> </w:t>
      </w:r>
      <w:proofErr w:type="spellStart"/>
      <w:r w:rsidR="0089039C">
        <w:rPr>
          <w:rFonts w:ascii="Arial" w:hAnsi="Arial" w:cs="Arial"/>
          <w:sz w:val="26"/>
          <w:szCs w:val="26"/>
          <w:lang w:val="en-US"/>
        </w:rPr>
        <w:t>admtyumen</w:t>
      </w:r>
      <w:proofErr w:type="spellEnd"/>
      <w:r w:rsidR="0089039C" w:rsidRPr="0089039C">
        <w:rPr>
          <w:rFonts w:ascii="Arial" w:hAnsi="Arial" w:cs="Arial"/>
          <w:sz w:val="26"/>
          <w:szCs w:val="26"/>
        </w:rPr>
        <w:t>.</w:t>
      </w:r>
      <w:proofErr w:type="spellStart"/>
      <w:r w:rsidR="0089039C">
        <w:rPr>
          <w:rFonts w:ascii="Arial" w:hAnsi="Arial" w:cs="Arial"/>
          <w:sz w:val="26"/>
          <w:szCs w:val="26"/>
          <w:lang w:val="en-US"/>
        </w:rPr>
        <w:t>ru</w:t>
      </w:r>
      <w:proofErr w:type="spellEnd"/>
      <w:r w:rsidRPr="004C6CB6">
        <w:rPr>
          <w:rFonts w:ascii="Arial" w:hAnsi="Arial" w:cs="Arial"/>
          <w:sz w:val="26"/>
          <w:szCs w:val="26"/>
        </w:rPr>
        <w:t>. </w:t>
      </w:r>
    </w:p>
    <w:p w:rsidR="002234F4" w:rsidRPr="002234F4" w:rsidRDefault="00C7697A" w:rsidP="002234F4">
      <w:pPr>
        <w:spacing w:before="100" w:beforeAutospacing="1" w:after="100" w:afterAutospacing="1"/>
        <w:jc w:val="center"/>
        <w:rPr>
          <w:rFonts w:ascii="Arial" w:hAnsi="Arial" w:cs="Arial"/>
          <w:b/>
          <w:sz w:val="26"/>
          <w:szCs w:val="26"/>
        </w:rPr>
      </w:pPr>
      <w:r>
        <w:rPr>
          <w:rFonts w:ascii="Arial" w:hAnsi="Arial" w:cs="Arial"/>
          <w:b/>
          <w:sz w:val="26"/>
          <w:szCs w:val="26"/>
        </w:rPr>
        <w:t>5</w:t>
      </w:r>
      <w:r w:rsidR="002234F4" w:rsidRPr="002234F4">
        <w:rPr>
          <w:rFonts w:ascii="Arial" w:hAnsi="Arial" w:cs="Arial"/>
          <w:b/>
          <w:sz w:val="26"/>
          <w:szCs w:val="26"/>
        </w:rPr>
        <w:t>. Порядок старта и движения по трассе.</w:t>
      </w:r>
    </w:p>
    <w:p w:rsidR="002234F4" w:rsidRPr="00FC58D6" w:rsidRDefault="00C7697A" w:rsidP="002234F4">
      <w:pPr>
        <w:ind w:firstLine="708"/>
        <w:jc w:val="both"/>
        <w:rPr>
          <w:rFonts w:ascii="Arial" w:hAnsi="Arial" w:cs="Arial"/>
          <w:sz w:val="26"/>
          <w:szCs w:val="26"/>
        </w:rPr>
      </w:pPr>
      <w:r>
        <w:rPr>
          <w:rFonts w:ascii="Arial" w:hAnsi="Arial" w:cs="Arial"/>
          <w:sz w:val="26"/>
          <w:szCs w:val="26"/>
        </w:rPr>
        <w:t>5</w:t>
      </w:r>
      <w:r w:rsidR="002234F4" w:rsidRPr="00FC58D6">
        <w:rPr>
          <w:rFonts w:ascii="Arial" w:hAnsi="Arial" w:cs="Arial"/>
          <w:sz w:val="26"/>
          <w:szCs w:val="26"/>
        </w:rPr>
        <w:t>.1. Старт дается только индивидуальный, с места, при работающем двигателе.</w:t>
      </w:r>
    </w:p>
    <w:p w:rsidR="002234F4" w:rsidRPr="00FC58D6" w:rsidRDefault="00C7697A" w:rsidP="002234F4">
      <w:pPr>
        <w:ind w:firstLine="708"/>
        <w:jc w:val="both"/>
        <w:rPr>
          <w:rFonts w:ascii="Arial" w:hAnsi="Arial" w:cs="Arial"/>
          <w:sz w:val="26"/>
          <w:szCs w:val="26"/>
        </w:rPr>
      </w:pPr>
      <w:r>
        <w:rPr>
          <w:rFonts w:ascii="Arial" w:hAnsi="Arial" w:cs="Arial"/>
          <w:sz w:val="26"/>
          <w:szCs w:val="26"/>
        </w:rPr>
        <w:t>5</w:t>
      </w:r>
      <w:r w:rsidR="002234F4" w:rsidRPr="00FC58D6">
        <w:rPr>
          <w:rFonts w:ascii="Arial" w:hAnsi="Arial" w:cs="Arial"/>
          <w:sz w:val="26"/>
          <w:szCs w:val="26"/>
        </w:rPr>
        <w:t>.2. Интервалы времени между стартами, определяет главный судья с таким расчетом, чтобы на трассе не было одновременно более двух автомобилей и, чтобы они не могли помешать друг другу.</w:t>
      </w:r>
    </w:p>
    <w:p w:rsidR="002234F4" w:rsidRPr="00FC58D6" w:rsidRDefault="00C7697A" w:rsidP="002234F4">
      <w:pPr>
        <w:ind w:firstLine="708"/>
        <w:jc w:val="both"/>
        <w:rPr>
          <w:rFonts w:ascii="Arial" w:hAnsi="Arial" w:cs="Arial"/>
          <w:sz w:val="26"/>
          <w:szCs w:val="26"/>
        </w:rPr>
      </w:pPr>
      <w:r>
        <w:rPr>
          <w:rFonts w:ascii="Arial" w:hAnsi="Arial" w:cs="Arial"/>
          <w:sz w:val="26"/>
          <w:szCs w:val="26"/>
        </w:rPr>
        <w:t>5</w:t>
      </w:r>
      <w:r w:rsidR="002234F4" w:rsidRPr="00FC58D6">
        <w:rPr>
          <w:rFonts w:ascii="Arial" w:hAnsi="Arial" w:cs="Arial"/>
          <w:sz w:val="26"/>
          <w:szCs w:val="26"/>
        </w:rPr>
        <w:t>.3. Между фигурами и внутри фигур допускается любое маневрирование. Запрещается движение с открытой дверью автомобиля.</w:t>
      </w:r>
    </w:p>
    <w:p w:rsidR="002234F4" w:rsidRDefault="00C7697A" w:rsidP="002234F4">
      <w:pPr>
        <w:ind w:firstLine="708"/>
        <w:jc w:val="both"/>
        <w:rPr>
          <w:rFonts w:ascii="Arial" w:hAnsi="Arial" w:cs="Arial"/>
          <w:sz w:val="26"/>
          <w:szCs w:val="26"/>
        </w:rPr>
      </w:pPr>
      <w:r>
        <w:rPr>
          <w:rFonts w:ascii="Arial" w:hAnsi="Arial" w:cs="Arial"/>
          <w:sz w:val="26"/>
          <w:szCs w:val="26"/>
        </w:rPr>
        <w:t>5</w:t>
      </w:r>
      <w:r w:rsidR="002234F4" w:rsidRPr="00FC58D6">
        <w:rPr>
          <w:rFonts w:ascii="Arial" w:hAnsi="Arial" w:cs="Arial"/>
          <w:sz w:val="26"/>
          <w:szCs w:val="26"/>
        </w:rPr>
        <w:t>.4. Каждый конкурсант должен выполнить все упражнения (пройти все фигуры) в установленной последовательности.</w:t>
      </w:r>
    </w:p>
    <w:p w:rsidR="00B92928" w:rsidRPr="00B92928" w:rsidRDefault="00C7697A" w:rsidP="00B92928">
      <w:pPr>
        <w:ind w:firstLine="708"/>
        <w:jc w:val="both"/>
        <w:rPr>
          <w:rFonts w:ascii="Arial" w:hAnsi="Arial" w:cs="Arial"/>
          <w:sz w:val="26"/>
          <w:szCs w:val="26"/>
        </w:rPr>
      </w:pPr>
      <w:r>
        <w:rPr>
          <w:rFonts w:ascii="Arial" w:hAnsi="Arial" w:cs="Arial"/>
          <w:sz w:val="26"/>
          <w:szCs w:val="26"/>
        </w:rPr>
        <w:t>5</w:t>
      </w:r>
      <w:r w:rsidR="00B92928" w:rsidRPr="00B92928">
        <w:rPr>
          <w:rFonts w:ascii="Arial" w:hAnsi="Arial" w:cs="Arial"/>
          <w:sz w:val="26"/>
          <w:szCs w:val="26"/>
        </w:rPr>
        <w:t>.5 Нарушение последовательности выполнения упражнений влечет наложение двойного максимального штрафа (600 баллов).</w:t>
      </w:r>
    </w:p>
    <w:p w:rsidR="002234F4" w:rsidRPr="002234F4" w:rsidRDefault="00C7697A" w:rsidP="002234F4">
      <w:pPr>
        <w:spacing w:before="100" w:beforeAutospacing="1" w:after="100" w:afterAutospacing="1"/>
        <w:jc w:val="center"/>
        <w:rPr>
          <w:rFonts w:ascii="Arial" w:hAnsi="Arial" w:cs="Arial"/>
          <w:b/>
          <w:sz w:val="26"/>
          <w:szCs w:val="26"/>
        </w:rPr>
      </w:pPr>
      <w:r>
        <w:rPr>
          <w:rFonts w:ascii="Arial" w:hAnsi="Arial" w:cs="Arial"/>
          <w:b/>
          <w:sz w:val="26"/>
          <w:szCs w:val="26"/>
        </w:rPr>
        <w:lastRenderedPageBreak/>
        <w:t>6</w:t>
      </w:r>
      <w:r w:rsidR="002234F4" w:rsidRPr="002234F4">
        <w:rPr>
          <w:rFonts w:ascii="Arial" w:hAnsi="Arial" w:cs="Arial"/>
          <w:b/>
          <w:sz w:val="26"/>
          <w:szCs w:val="26"/>
        </w:rPr>
        <w:t>. Перечень фигур и упражнений.</w:t>
      </w:r>
    </w:p>
    <w:p w:rsidR="002234F4" w:rsidRPr="00FC58D6" w:rsidRDefault="00C7697A" w:rsidP="002234F4">
      <w:pPr>
        <w:ind w:firstLine="708"/>
        <w:jc w:val="both"/>
        <w:rPr>
          <w:rFonts w:ascii="Arial" w:hAnsi="Arial" w:cs="Arial"/>
          <w:sz w:val="26"/>
          <w:szCs w:val="26"/>
        </w:rPr>
      </w:pPr>
      <w:r>
        <w:rPr>
          <w:rFonts w:ascii="Arial" w:hAnsi="Arial" w:cs="Arial"/>
          <w:sz w:val="26"/>
          <w:szCs w:val="26"/>
        </w:rPr>
        <w:t>6</w:t>
      </w:r>
      <w:r w:rsidR="002234F4" w:rsidRPr="00FC58D6">
        <w:rPr>
          <w:rFonts w:ascii="Arial" w:hAnsi="Arial" w:cs="Arial"/>
          <w:sz w:val="26"/>
          <w:szCs w:val="26"/>
        </w:rPr>
        <w:t>.1. «КРУГ» - две концентрические окружности, обозначенные стойками, расстояние между которыми составляет 1,5-2,0 м. окружности образуют проезжую часть, въезд в которую осуществляется через ворота внешней окружности.</w:t>
      </w:r>
    </w:p>
    <w:p w:rsidR="002234F4" w:rsidRPr="00FC58D6" w:rsidRDefault="002234F4" w:rsidP="002234F4">
      <w:pPr>
        <w:ind w:firstLine="708"/>
        <w:jc w:val="both"/>
        <w:rPr>
          <w:rFonts w:ascii="Arial" w:hAnsi="Arial" w:cs="Arial"/>
          <w:sz w:val="26"/>
          <w:szCs w:val="26"/>
        </w:rPr>
      </w:pPr>
      <w:r w:rsidRPr="00FC58D6">
        <w:rPr>
          <w:rFonts w:ascii="Arial" w:hAnsi="Arial" w:cs="Arial"/>
          <w:sz w:val="26"/>
          <w:szCs w:val="26"/>
        </w:rPr>
        <w:t>Упражнения:</w:t>
      </w:r>
    </w:p>
    <w:p w:rsidR="002234F4" w:rsidRPr="00FC58D6" w:rsidRDefault="002234F4" w:rsidP="002234F4">
      <w:pPr>
        <w:ind w:firstLine="708"/>
        <w:jc w:val="both"/>
        <w:rPr>
          <w:rFonts w:ascii="Arial" w:hAnsi="Arial" w:cs="Arial"/>
          <w:sz w:val="26"/>
          <w:szCs w:val="26"/>
        </w:rPr>
      </w:pPr>
      <w:r w:rsidRPr="00FC58D6">
        <w:rPr>
          <w:rFonts w:ascii="Arial" w:hAnsi="Arial" w:cs="Arial"/>
          <w:sz w:val="26"/>
          <w:szCs w:val="26"/>
        </w:rPr>
        <w:t>- проезд передним ходом осуществляется по часовой стрелке;</w:t>
      </w:r>
    </w:p>
    <w:p w:rsidR="002234F4" w:rsidRPr="00FC58D6" w:rsidRDefault="002234F4" w:rsidP="002234F4">
      <w:pPr>
        <w:ind w:firstLine="708"/>
        <w:jc w:val="both"/>
        <w:rPr>
          <w:rFonts w:ascii="Arial" w:hAnsi="Arial" w:cs="Arial"/>
          <w:sz w:val="26"/>
          <w:szCs w:val="26"/>
        </w:rPr>
      </w:pPr>
      <w:r w:rsidRPr="00FC58D6">
        <w:rPr>
          <w:rFonts w:ascii="Arial" w:hAnsi="Arial" w:cs="Arial"/>
          <w:sz w:val="26"/>
          <w:szCs w:val="26"/>
        </w:rPr>
        <w:t>- проезд задним ходом осуществляется против часовой стрелки;</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должен въехать через ворота на проезжую часть фигуры и, описав полный круг, выехать, не задевая стойки. За каждое задевание стоек </w:t>
      </w:r>
      <w:r>
        <w:rPr>
          <w:rFonts w:ascii="Arial" w:hAnsi="Arial" w:cs="Arial"/>
          <w:sz w:val="26"/>
          <w:szCs w:val="26"/>
        </w:rPr>
        <w:t>конкурсанту</w:t>
      </w:r>
      <w:r w:rsidRPr="00FC58D6">
        <w:rPr>
          <w:rFonts w:ascii="Arial" w:hAnsi="Arial" w:cs="Arial"/>
          <w:sz w:val="26"/>
          <w:szCs w:val="26"/>
        </w:rPr>
        <w:t xml:space="preserve"> начисляются штрафные очки. Упражнение считается законченным, если автомобиль полностью вышел из ворот, в противном случае </w:t>
      </w:r>
      <w:r>
        <w:rPr>
          <w:rFonts w:ascii="Arial" w:hAnsi="Arial" w:cs="Arial"/>
          <w:sz w:val="26"/>
          <w:szCs w:val="26"/>
        </w:rPr>
        <w:t>конкурсанту</w:t>
      </w:r>
      <w:r w:rsidRPr="00FC58D6">
        <w:rPr>
          <w:rFonts w:ascii="Arial" w:hAnsi="Arial" w:cs="Arial"/>
          <w:sz w:val="26"/>
          <w:szCs w:val="26"/>
        </w:rPr>
        <w:t xml:space="preserve"> засчитывается невыполнение упражнения. Такие случаи возможны, если  </w:t>
      </w:r>
      <w:r>
        <w:rPr>
          <w:rFonts w:ascii="Arial" w:hAnsi="Arial" w:cs="Arial"/>
          <w:sz w:val="26"/>
          <w:szCs w:val="26"/>
        </w:rPr>
        <w:t>конкурсант</w:t>
      </w:r>
      <w:r w:rsidRPr="00FC58D6">
        <w:rPr>
          <w:rFonts w:ascii="Arial" w:hAnsi="Arial" w:cs="Arial"/>
          <w:sz w:val="26"/>
          <w:szCs w:val="26"/>
        </w:rPr>
        <w:t>, не справившись с упражнением задним ходом, выехал из круга передним ходом или, когда после упражнения передним ходом, автомобиль, не выйдя из ворот круга, пошел на выполнение этого упражнения задним</w:t>
      </w:r>
      <w:r w:rsidRPr="009639B5">
        <w:rPr>
          <w:rFonts w:ascii="Arial" w:hAnsi="Arial" w:cs="Arial"/>
          <w:sz w:val="26"/>
          <w:szCs w:val="26"/>
        </w:rPr>
        <w:t xml:space="preserve"> ходом.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Радиус наружной окружности </w:t>
      </w:r>
      <w:proofErr w:type="spellStart"/>
      <w:proofErr w:type="gramStart"/>
      <w:r w:rsidRPr="009639B5">
        <w:rPr>
          <w:rFonts w:ascii="Arial" w:hAnsi="Arial" w:cs="Arial"/>
          <w:sz w:val="26"/>
          <w:szCs w:val="26"/>
        </w:rPr>
        <w:t>R</w:t>
      </w:r>
      <w:proofErr w:type="gramEnd"/>
      <w:r w:rsidRPr="009639B5">
        <w:rPr>
          <w:rFonts w:ascii="Arial" w:hAnsi="Arial" w:cs="Arial"/>
          <w:sz w:val="26"/>
          <w:szCs w:val="26"/>
        </w:rPr>
        <w:t>но</w:t>
      </w:r>
      <w:proofErr w:type="spellEnd"/>
      <w:r w:rsidRPr="009639B5">
        <w:rPr>
          <w:rFonts w:ascii="Arial" w:hAnsi="Arial" w:cs="Arial"/>
          <w:sz w:val="26"/>
          <w:szCs w:val="26"/>
        </w:rPr>
        <w:t>=1,07 R</w:t>
      </w:r>
      <w:r>
        <w:rPr>
          <w:rFonts w:ascii="Arial" w:hAnsi="Arial" w:cs="Arial"/>
          <w:sz w:val="26"/>
          <w:szCs w:val="26"/>
        </w:rPr>
        <w:t>,</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Радиус внутренней окружности </w:t>
      </w:r>
      <w:proofErr w:type="spellStart"/>
      <w:proofErr w:type="gramStart"/>
      <w:r w:rsidRPr="009639B5">
        <w:rPr>
          <w:rFonts w:ascii="Arial" w:hAnsi="Arial" w:cs="Arial"/>
          <w:sz w:val="26"/>
          <w:szCs w:val="26"/>
        </w:rPr>
        <w:t>R</w:t>
      </w:r>
      <w:proofErr w:type="gramEnd"/>
      <w:r w:rsidRPr="009639B5">
        <w:rPr>
          <w:rFonts w:ascii="Arial" w:hAnsi="Arial" w:cs="Arial"/>
          <w:sz w:val="26"/>
          <w:szCs w:val="26"/>
        </w:rPr>
        <w:t>во</w:t>
      </w:r>
      <w:proofErr w:type="spellEnd"/>
      <w:r w:rsidRPr="009639B5">
        <w:rPr>
          <w:rFonts w:ascii="Arial" w:hAnsi="Arial" w:cs="Arial"/>
          <w:sz w:val="26"/>
          <w:szCs w:val="26"/>
        </w:rPr>
        <w:t>=0,97 (R-K),</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Ширина ворот </w:t>
      </w:r>
      <w:proofErr w:type="spellStart"/>
      <w:r w:rsidRPr="009639B5">
        <w:rPr>
          <w:rFonts w:ascii="Arial" w:hAnsi="Arial" w:cs="Arial"/>
          <w:sz w:val="26"/>
          <w:szCs w:val="26"/>
        </w:rPr>
        <w:t>Шв</w:t>
      </w:r>
      <w:proofErr w:type="spellEnd"/>
      <w:r w:rsidRPr="009639B5">
        <w:rPr>
          <w:rFonts w:ascii="Arial" w:hAnsi="Arial" w:cs="Arial"/>
          <w:sz w:val="26"/>
          <w:szCs w:val="26"/>
        </w:rPr>
        <w:t>=</w:t>
      </w:r>
      <w:proofErr w:type="spellStart"/>
      <w:proofErr w:type="gramStart"/>
      <w:r w:rsidRPr="009639B5">
        <w:rPr>
          <w:rFonts w:ascii="Arial" w:hAnsi="Arial" w:cs="Arial"/>
          <w:sz w:val="26"/>
          <w:szCs w:val="26"/>
        </w:rPr>
        <w:t>R</w:t>
      </w:r>
      <w:proofErr w:type="gramEnd"/>
      <w:r w:rsidRPr="009639B5">
        <w:rPr>
          <w:rFonts w:ascii="Arial" w:hAnsi="Arial" w:cs="Arial"/>
          <w:sz w:val="26"/>
          <w:szCs w:val="26"/>
        </w:rPr>
        <w:t>но-Rво</w:t>
      </w:r>
      <w:proofErr w:type="spellEnd"/>
      <w:r w:rsidRPr="009639B5">
        <w:rPr>
          <w:rFonts w:ascii="Arial" w:hAnsi="Arial" w:cs="Arial"/>
          <w:sz w:val="26"/>
          <w:szCs w:val="26"/>
        </w:rPr>
        <w:t>,</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Где R-наружный, габаритный радиус поворота автомобиля;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К-ширина коридора, </w:t>
      </w:r>
      <w:proofErr w:type="gramStart"/>
      <w:r w:rsidRPr="009639B5">
        <w:rPr>
          <w:rFonts w:ascii="Arial" w:hAnsi="Arial" w:cs="Arial"/>
          <w:sz w:val="26"/>
          <w:szCs w:val="26"/>
        </w:rPr>
        <w:t>образуемая</w:t>
      </w:r>
      <w:proofErr w:type="gramEnd"/>
      <w:r w:rsidRPr="009639B5">
        <w:rPr>
          <w:rFonts w:ascii="Arial" w:hAnsi="Arial" w:cs="Arial"/>
          <w:sz w:val="26"/>
          <w:szCs w:val="26"/>
        </w:rPr>
        <w:t xml:space="preserve"> автомобилем при повороте (согласно технической характеристике).</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.2. </w:t>
      </w:r>
      <w:r w:rsidR="002234F4" w:rsidRPr="009639B5">
        <w:rPr>
          <w:rFonts w:ascii="Arial" w:hAnsi="Arial" w:cs="Arial"/>
          <w:sz w:val="26"/>
          <w:szCs w:val="26"/>
        </w:rPr>
        <w:t>«БОКС» - прямоугольник, ограниченный стойками с трех сторон и с открытой стороной по ширине автомобиля, обозначенной на поверхности площадки линией шириной 10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Упражнения: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въезд передним ходом;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въезд задним входом.</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 xml:space="preserve">должен передним и задним ходом въехать в </w:t>
      </w:r>
      <w:r>
        <w:rPr>
          <w:rFonts w:ascii="Arial" w:hAnsi="Arial" w:cs="Arial"/>
          <w:sz w:val="26"/>
          <w:szCs w:val="26"/>
        </w:rPr>
        <w:t>«</w:t>
      </w:r>
      <w:r w:rsidRPr="009639B5">
        <w:rPr>
          <w:rFonts w:ascii="Arial" w:hAnsi="Arial" w:cs="Arial"/>
          <w:sz w:val="26"/>
          <w:szCs w:val="26"/>
        </w:rPr>
        <w:t>бокс</w:t>
      </w:r>
      <w:r>
        <w:rPr>
          <w:rFonts w:ascii="Arial" w:hAnsi="Arial" w:cs="Arial"/>
          <w:sz w:val="26"/>
          <w:szCs w:val="26"/>
        </w:rPr>
        <w:t>»</w:t>
      </w:r>
      <w:r w:rsidRPr="009639B5">
        <w:rPr>
          <w:rFonts w:ascii="Arial" w:hAnsi="Arial" w:cs="Arial"/>
          <w:sz w:val="26"/>
          <w:szCs w:val="26"/>
        </w:rPr>
        <w:t xml:space="preserve"> не задев стоек, </w:t>
      </w:r>
      <w:r>
        <w:rPr>
          <w:rFonts w:ascii="Arial" w:hAnsi="Arial" w:cs="Arial"/>
          <w:sz w:val="26"/>
          <w:szCs w:val="26"/>
        </w:rPr>
        <w:t>з</w:t>
      </w:r>
      <w:r w:rsidRPr="009639B5">
        <w:rPr>
          <w:rFonts w:ascii="Arial" w:hAnsi="Arial" w:cs="Arial"/>
          <w:sz w:val="26"/>
          <w:szCs w:val="26"/>
        </w:rPr>
        <w:t xml:space="preserve">а каждое задевание стоек </w:t>
      </w:r>
      <w:r>
        <w:rPr>
          <w:rFonts w:ascii="Arial" w:hAnsi="Arial" w:cs="Arial"/>
          <w:sz w:val="26"/>
          <w:szCs w:val="26"/>
        </w:rPr>
        <w:t>конкурсанту</w:t>
      </w:r>
      <w:r w:rsidRPr="00FC58D6">
        <w:rPr>
          <w:rFonts w:ascii="Arial" w:hAnsi="Arial" w:cs="Arial"/>
          <w:sz w:val="26"/>
          <w:szCs w:val="26"/>
        </w:rPr>
        <w:t xml:space="preserve"> </w:t>
      </w:r>
      <w:r w:rsidRPr="009639B5">
        <w:rPr>
          <w:rFonts w:ascii="Arial" w:hAnsi="Arial" w:cs="Arial"/>
          <w:sz w:val="26"/>
          <w:szCs w:val="26"/>
        </w:rPr>
        <w:t>начисляются штрафные очки. Невыполнением упражнения считается, когда хотя бы одна деталь автомобиля проецируется на линию или выходит за нее, кроме зеркал заднего вида.</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глубина "бокса" Гб=Д + 15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ширина "бокса" </w:t>
      </w:r>
      <w:proofErr w:type="spellStart"/>
      <w:r w:rsidRPr="009639B5">
        <w:rPr>
          <w:rFonts w:ascii="Arial" w:hAnsi="Arial" w:cs="Arial"/>
          <w:sz w:val="26"/>
          <w:szCs w:val="26"/>
        </w:rPr>
        <w:t>Шб</w:t>
      </w:r>
      <w:proofErr w:type="spellEnd"/>
      <w:r w:rsidRPr="009639B5">
        <w:rPr>
          <w:rFonts w:ascii="Arial" w:hAnsi="Arial" w:cs="Arial"/>
          <w:sz w:val="26"/>
          <w:szCs w:val="26"/>
        </w:rPr>
        <w:t>=</w:t>
      </w:r>
      <w:proofErr w:type="gramStart"/>
      <w:r w:rsidRPr="009639B5">
        <w:rPr>
          <w:rFonts w:ascii="Arial" w:hAnsi="Arial" w:cs="Arial"/>
          <w:sz w:val="26"/>
          <w:szCs w:val="26"/>
        </w:rPr>
        <w:t>Ш</w:t>
      </w:r>
      <w:proofErr w:type="gramEnd"/>
      <w:r w:rsidRPr="009639B5">
        <w:rPr>
          <w:rFonts w:ascii="Arial" w:hAnsi="Arial" w:cs="Arial"/>
          <w:sz w:val="26"/>
          <w:szCs w:val="26"/>
        </w:rPr>
        <w:t xml:space="preserve"> + 40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где Д - длина автомобиля;</w:t>
      </w:r>
    </w:p>
    <w:p w:rsidR="002234F4" w:rsidRPr="009639B5" w:rsidRDefault="002234F4" w:rsidP="002234F4">
      <w:pPr>
        <w:ind w:firstLine="708"/>
        <w:jc w:val="both"/>
        <w:rPr>
          <w:rFonts w:ascii="Arial" w:hAnsi="Arial" w:cs="Arial"/>
          <w:sz w:val="26"/>
          <w:szCs w:val="26"/>
        </w:rPr>
      </w:pPr>
      <w:proofErr w:type="gramStart"/>
      <w:r w:rsidRPr="009639B5">
        <w:rPr>
          <w:rFonts w:ascii="Arial" w:hAnsi="Arial" w:cs="Arial"/>
          <w:sz w:val="26"/>
          <w:szCs w:val="26"/>
        </w:rPr>
        <w:t>Ш</w:t>
      </w:r>
      <w:proofErr w:type="gramEnd"/>
      <w:r w:rsidRPr="009639B5">
        <w:rPr>
          <w:rFonts w:ascii="Arial" w:hAnsi="Arial" w:cs="Arial"/>
          <w:sz w:val="26"/>
          <w:szCs w:val="26"/>
        </w:rPr>
        <w:t xml:space="preserve"> - ширина автомобиля.</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.3. </w:t>
      </w:r>
      <w:r w:rsidR="002234F4" w:rsidRPr="009639B5">
        <w:rPr>
          <w:rFonts w:ascii="Arial" w:hAnsi="Arial" w:cs="Arial"/>
          <w:sz w:val="26"/>
          <w:szCs w:val="26"/>
        </w:rPr>
        <w:t>«СТОЯНКА» - прямоугольник, ограниченный стойками с трех сторон и с открытой стороной по длине автомобиля, обозначенной на поверхности площадки линией шириной 10 см. Кроме того, со стороны задней части автомобиля устанавливаются дополнительные стойки на расстоянии 50 см от основных стоек, регламентирующих длину фигуры.</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должен через открытую сторону фигуры поставить автомобиль на стоянку и зафиксировать его полной остановкой.</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Невыполнением упражнения считается, если: хотя бы одна деталь автомо</w:t>
      </w:r>
      <w:r w:rsidRPr="009639B5">
        <w:rPr>
          <w:rFonts w:ascii="Arial" w:hAnsi="Arial" w:cs="Arial"/>
          <w:sz w:val="26"/>
          <w:szCs w:val="26"/>
        </w:rPr>
        <w:softHyphen/>
        <w:t xml:space="preserve">биля, за исключением зеркала заднего вида, проецируется на линию или выходит </w:t>
      </w:r>
      <w:r w:rsidRPr="009639B5">
        <w:rPr>
          <w:rFonts w:ascii="Arial" w:hAnsi="Arial" w:cs="Arial"/>
          <w:sz w:val="26"/>
          <w:szCs w:val="26"/>
        </w:rPr>
        <w:lastRenderedPageBreak/>
        <w:t>за нее; автомобиль не зафиксирован полной остановкой в момент окончания упражнения; сбиты дополнительные стойки.</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длина «стоянки» </w:t>
      </w:r>
      <w:proofErr w:type="spellStart"/>
      <w:r w:rsidRPr="009639B5">
        <w:rPr>
          <w:rFonts w:ascii="Arial" w:hAnsi="Arial" w:cs="Arial"/>
          <w:sz w:val="26"/>
          <w:szCs w:val="26"/>
        </w:rPr>
        <w:t>Дс</w:t>
      </w:r>
      <w:proofErr w:type="spellEnd"/>
      <w:r w:rsidRPr="009639B5">
        <w:rPr>
          <w:rFonts w:ascii="Arial" w:hAnsi="Arial" w:cs="Arial"/>
          <w:sz w:val="26"/>
          <w:szCs w:val="26"/>
        </w:rPr>
        <w:t>=1,5Д,</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ширина «стоянки» </w:t>
      </w:r>
      <w:proofErr w:type="spellStart"/>
      <w:r w:rsidRPr="009639B5">
        <w:rPr>
          <w:rFonts w:ascii="Arial" w:hAnsi="Arial" w:cs="Arial"/>
          <w:sz w:val="26"/>
          <w:szCs w:val="26"/>
        </w:rPr>
        <w:t>Шс</w:t>
      </w:r>
      <w:proofErr w:type="spellEnd"/>
      <w:r w:rsidRPr="009639B5">
        <w:rPr>
          <w:rFonts w:ascii="Arial" w:hAnsi="Arial" w:cs="Arial"/>
          <w:sz w:val="26"/>
          <w:szCs w:val="26"/>
        </w:rPr>
        <w:t>=</w:t>
      </w:r>
      <w:proofErr w:type="gramStart"/>
      <w:r w:rsidRPr="009639B5">
        <w:rPr>
          <w:rFonts w:ascii="Arial" w:hAnsi="Arial" w:cs="Arial"/>
          <w:sz w:val="26"/>
          <w:szCs w:val="26"/>
        </w:rPr>
        <w:t>Ш</w:t>
      </w:r>
      <w:proofErr w:type="gramEnd"/>
      <w:r w:rsidRPr="009639B5">
        <w:rPr>
          <w:rFonts w:ascii="Arial" w:hAnsi="Arial" w:cs="Arial"/>
          <w:sz w:val="26"/>
          <w:szCs w:val="26"/>
        </w:rPr>
        <w:t xml:space="preserve"> + 30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где Д - длина автомобиля;</w:t>
      </w:r>
    </w:p>
    <w:p w:rsidR="002234F4" w:rsidRPr="009639B5" w:rsidRDefault="002234F4" w:rsidP="002234F4">
      <w:pPr>
        <w:ind w:firstLine="708"/>
        <w:jc w:val="both"/>
        <w:rPr>
          <w:rFonts w:ascii="Arial" w:hAnsi="Arial" w:cs="Arial"/>
          <w:sz w:val="26"/>
          <w:szCs w:val="26"/>
        </w:rPr>
      </w:pPr>
      <w:proofErr w:type="gramStart"/>
      <w:r w:rsidRPr="009639B5">
        <w:rPr>
          <w:rFonts w:ascii="Arial" w:hAnsi="Arial" w:cs="Arial"/>
          <w:sz w:val="26"/>
          <w:szCs w:val="26"/>
        </w:rPr>
        <w:t>Ш</w:t>
      </w:r>
      <w:proofErr w:type="gramEnd"/>
      <w:r w:rsidRPr="009639B5">
        <w:rPr>
          <w:rFonts w:ascii="Arial" w:hAnsi="Arial" w:cs="Arial"/>
          <w:sz w:val="26"/>
          <w:szCs w:val="26"/>
        </w:rPr>
        <w:t xml:space="preserve"> - ширина автомобиля.</w:t>
      </w:r>
    </w:p>
    <w:p w:rsidR="002234F4"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.4. </w:t>
      </w:r>
      <w:r w:rsidR="002234F4" w:rsidRPr="009639B5">
        <w:rPr>
          <w:rFonts w:ascii="Arial" w:hAnsi="Arial" w:cs="Arial"/>
          <w:sz w:val="26"/>
          <w:szCs w:val="26"/>
        </w:rPr>
        <w:t xml:space="preserve">«ТОННЕЛЬНЫЕ ВОРОТА» - двое ворот, установленных на расстоянии друг от друга. Ширину ворот обозначают консольными горизонтальными ограничителями, установленными на стойках на высоте наибольшей габаритной ширины автомобиля. Для контроля размеров проезда ширина ворот обозначается на поверхности площадки метками, являющимися проекциями концов ограничителей. Подпятники стоек очерчиваются краской, чтобы судья мог поставить их на место после задевания. После установки ограничителей на место, необходимо провести контроль ширины проезда с помощью шаблона. </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должен передним ходом проехать двое ворот, не задев ограничителей. За задевание одного ограничителя начисляются штрафные очки, а при задевании двух упражнение считается невыполненным.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ширина ворот Ш=</w:t>
      </w:r>
      <w:proofErr w:type="gramStart"/>
      <w:r w:rsidRPr="009639B5">
        <w:rPr>
          <w:rFonts w:ascii="Arial" w:hAnsi="Arial" w:cs="Arial"/>
          <w:sz w:val="26"/>
          <w:szCs w:val="26"/>
        </w:rPr>
        <w:t>Ш</w:t>
      </w:r>
      <w:proofErr w:type="gramEnd"/>
      <w:r w:rsidRPr="009639B5">
        <w:rPr>
          <w:rFonts w:ascii="Arial" w:hAnsi="Arial" w:cs="Arial"/>
          <w:sz w:val="26"/>
          <w:szCs w:val="26"/>
        </w:rPr>
        <w:t xml:space="preserve"> + 20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расстояние между воротами равно</w:t>
      </w:r>
      <w:proofErr w:type="gramStart"/>
      <w:r w:rsidRPr="009639B5">
        <w:rPr>
          <w:rFonts w:ascii="Arial" w:hAnsi="Arial" w:cs="Arial"/>
          <w:sz w:val="26"/>
          <w:szCs w:val="26"/>
        </w:rPr>
        <w:t xml:space="preserve"> Б</w:t>
      </w:r>
      <w:proofErr w:type="gramEnd"/>
      <w:r w:rsidRPr="009639B5">
        <w:rPr>
          <w:rFonts w:ascii="Arial" w:hAnsi="Arial" w:cs="Arial"/>
          <w:sz w:val="26"/>
          <w:szCs w:val="26"/>
        </w:rPr>
        <w:t xml:space="preserve"> - база автомобиля, </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где </w:t>
      </w:r>
      <w:proofErr w:type="gramStart"/>
      <w:r w:rsidRPr="009639B5">
        <w:rPr>
          <w:rFonts w:ascii="Arial" w:hAnsi="Arial" w:cs="Arial"/>
          <w:sz w:val="26"/>
          <w:szCs w:val="26"/>
        </w:rPr>
        <w:t>Ш</w:t>
      </w:r>
      <w:proofErr w:type="gramEnd"/>
      <w:r w:rsidRPr="009639B5">
        <w:rPr>
          <w:rFonts w:ascii="Arial" w:hAnsi="Arial" w:cs="Arial"/>
          <w:sz w:val="26"/>
          <w:szCs w:val="26"/>
        </w:rPr>
        <w:t xml:space="preserve"> - ширина автомобиля.</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.5. </w:t>
      </w:r>
      <w:r w:rsidR="002234F4" w:rsidRPr="009639B5">
        <w:rPr>
          <w:rFonts w:ascii="Arial" w:hAnsi="Arial" w:cs="Arial"/>
          <w:sz w:val="26"/>
          <w:szCs w:val="26"/>
        </w:rPr>
        <w:t xml:space="preserve">«ЗМЕЙКА» - пять стоек, установленных по прямой линии с одинаковыми интервалами, образующими четыре проезда. </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Упражнения: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проезд передним ходом;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проезд задним ходом.</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 xml:space="preserve">должен проехать последовательно все четыре проезда, полностью выехав из створа последнего проезда. Если в плане трассы не показано, с какой стороны надо въезжать в первый проезд, </w:t>
      </w: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решает это самостоятельно. Упражнение выполняется сначала передним, а затем задним ходом.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Неполный выезд за последнюю стойку не является ошибкой, автомобиль должен лишь полностью выйти из створа последнего проезда.</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За задевание стоек и пропуск одного проезда начисляются штрафные очки. Невыполнением упражнения считается пропуск более одного проезда.</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расстояние между стойками </w:t>
      </w:r>
      <w:proofErr w:type="spellStart"/>
      <w:r w:rsidRPr="009639B5">
        <w:rPr>
          <w:rFonts w:ascii="Arial" w:hAnsi="Arial" w:cs="Arial"/>
          <w:sz w:val="26"/>
          <w:szCs w:val="26"/>
        </w:rPr>
        <w:t>Дз</w:t>
      </w:r>
      <w:proofErr w:type="spellEnd"/>
      <w:r w:rsidRPr="009639B5">
        <w:rPr>
          <w:rFonts w:ascii="Arial" w:hAnsi="Arial" w:cs="Arial"/>
          <w:sz w:val="26"/>
          <w:szCs w:val="26"/>
        </w:rPr>
        <w:t>=1,4Д;</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для сочлененных автобусов </w:t>
      </w:r>
      <w:proofErr w:type="spellStart"/>
      <w:r w:rsidRPr="009639B5">
        <w:rPr>
          <w:rFonts w:ascii="Arial" w:hAnsi="Arial" w:cs="Arial"/>
          <w:sz w:val="26"/>
          <w:szCs w:val="26"/>
        </w:rPr>
        <w:t>Дз</w:t>
      </w:r>
      <w:proofErr w:type="spellEnd"/>
      <w:r w:rsidRPr="009639B5">
        <w:rPr>
          <w:rFonts w:ascii="Arial" w:hAnsi="Arial" w:cs="Arial"/>
          <w:sz w:val="26"/>
          <w:szCs w:val="26"/>
        </w:rPr>
        <w:t>=1,04Д,</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где Д - длина автомобиля.</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.6. </w:t>
      </w:r>
      <w:r w:rsidR="002234F4" w:rsidRPr="009639B5">
        <w:rPr>
          <w:rFonts w:ascii="Arial" w:hAnsi="Arial" w:cs="Arial"/>
          <w:sz w:val="26"/>
          <w:szCs w:val="26"/>
        </w:rPr>
        <w:t>«КОЛЕЯ» - две пары ограничителей в виде брусков, образующих проезд для колес одной стороны автомобиля.</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должен передним ходом провести переднее и заднее колеса правой стороны автомобиля между брусками, не задев их.</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При разметке фигуры на площадке наносятся краской контуры основания брусков так; чтобы при установке брусков краска была не видна, но показывалась при их малейшем сдвиге. После задевания брусков, необходимо проводить </w:t>
      </w:r>
      <w:r w:rsidRPr="009639B5">
        <w:rPr>
          <w:rFonts w:ascii="Arial" w:hAnsi="Arial" w:cs="Arial"/>
          <w:sz w:val="26"/>
          <w:szCs w:val="26"/>
        </w:rPr>
        <w:lastRenderedPageBreak/>
        <w:t>контроль размеров проезда с помощью шаблона. Высота брусков составляет 80 мм.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Если наружные бруски оказались между правыми и левыми колесами и были задеты внутренней стороной правых колес или если бруски были задеты наружной стороной правых колес автомобиля, это считается, не уклонением, а ошибкой и наказывается максимальным штрафом, как за невыполнение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За задевание каждого бруска начисляются штрафные очки.</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ширина проезда колеи </w:t>
      </w:r>
      <w:proofErr w:type="spellStart"/>
      <w:r w:rsidRPr="009639B5">
        <w:rPr>
          <w:rFonts w:ascii="Arial" w:hAnsi="Arial" w:cs="Arial"/>
          <w:sz w:val="26"/>
          <w:szCs w:val="26"/>
        </w:rPr>
        <w:t>Шпк</w:t>
      </w:r>
      <w:proofErr w:type="spellEnd"/>
      <w:r w:rsidRPr="009639B5">
        <w:rPr>
          <w:rFonts w:ascii="Arial" w:hAnsi="Arial" w:cs="Arial"/>
          <w:sz w:val="26"/>
          <w:szCs w:val="26"/>
        </w:rPr>
        <w:t>=</w:t>
      </w:r>
      <w:proofErr w:type="spellStart"/>
      <w:r w:rsidRPr="009639B5">
        <w:rPr>
          <w:rFonts w:ascii="Arial" w:hAnsi="Arial" w:cs="Arial"/>
          <w:sz w:val="26"/>
          <w:szCs w:val="26"/>
        </w:rPr>
        <w:t>Шш</w:t>
      </w:r>
      <w:proofErr w:type="spellEnd"/>
      <w:r w:rsidRPr="009639B5">
        <w:rPr>
          <w:rFonts w:ascii="Arial" w:hAnsi="Arial" w:cs="Arial"/>
          <w:sz w:val="26"/>
          <w:szCs w:val="26"/>
        </w:rPr>
        <w:t xml:space="preserve"> + 15 см,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расстояние между ограничителями равно Д - длине автомобиля,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где </w:t>
      </w:r>
      <w:proofErr w:type="spellStart"/>
      <w:r w:rsidRPr="009639B5">
        <w:rPr>
          <w:rFonts w:ascii="Arial" w:hAnsi="Arial" w:cs="Arial"/>
          <w:sz w:val="26"/>
          <w:szCs w:val="26"/>
        </w:rPr>
        <w:t>Ш</w:t>
      </w:r>
      <w:proofErr w:type="gramStart"/>
      <w:r w:rsidRPr="009639B5">
        <w:rPr>
          <w:rFonts w:ascii="Arial" w:hAnsi="Arial" w:cs="Arial"/>
          <w:sz w:val="26"/>
          <w:szCs w:val="26"/>
        </w:rPr>
        <w:t>ш</w:t>
      </w:r>
      <w:proofErr w:type="spellEnd"/>
      <w:r w:rsidRPr="009639B5">
        <w:rPr>
          <w:rFonts w:ascii="Arial" w:hAnsi="Arial" w:cs="Arial"/>
          <w:sz w:val="26"/>
          <w:szCs w:val="26"/>
        </w:rPr>
        <w:t>-</w:t>
      </w:r>
      <w:proofErr w:type="gramEnd"/>
      <w:r w:rsidRPr="009639B5">
        <w:rPr>
          <w:rFonts w:ascii="Arial" w:hAnsi="Arial" w:cs="Arial"/>
          <w:sz w:val="26"/>
          <w:szCs w:val="26"/>
        </w:rPr>
        <w:t xml:space="preserve"> ширина профиля шины.</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Для сдвоенных колес расчет ширины проезда колеи ведется - ширина сдвоенных колес + 15см.</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.7. </w:t>
      </w:r>
      <w:r w:rsidR="002234F4" w:rsidRPr="009639B5">
        <w:rPr>
          <w:rFonts w:ascii="Arial" w:hAnsi="Arial" w:cs="Arial"/>
          <w:sz w:val="26"/>
          <w:szCs w:val="26"/>
        </w:rPr>
        <w:t>«ЭСТАФЕТА» - две стойки, расположенные на расстоянии не менее 20 м одна от другой. От верхнего конца стойки на расстоянии 20 см перпендикулярно ей расположен кронштейн длиной 20 см. Высота расположения кронштейнов стоек равна расстоянию от поверхности площадки до середины левого окон</w:t>
      </w:r>
      <w:r w:rsidR="002234F4" w:rsidRPr="009639B5">
        <w:rPr>
          <w:rFonts w:ascii="Arial" w:hAnsi="Arial" w:cs="Arial"/>
          <w:sz w:val="26"/>
          <w:szCs w:val="26"/>
        </w:rPr>
        <w:softHyphen/>
        <w:t>ного проема кабины водителя. Эстафетой служит жесткое кольцо сечением 0,5 -1 см и диаметром 20 см, надетое на кронштейн.</w:t>
      </w:r>
    </w:p>
    <w:p w:rsidR="002234F4" w:rsidRPr="009639B5" w:rsidRDefault="002234F4" w:rsidP="002234F4">
      <w:pPr>
        <w:ind w:firstLine="708"/>
        <w:jc w:val="both"/>
        <w:rPr>
          <w:rFonts w:ascii="Arial" w:hAnsi="Arial" w:cs="Arial"/>
          <w:sz w:val="26"/>
          <w:szCs w:val="26"/>
        </w:rPr>
      </w:pP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должен снять кольцо с кронштейна первой стойки и повесить его на кронштейн второй стойки без остановки автомобиля.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Кронштейн должен быть шероховатым и горизонтальным. Кольцо перед началом упражнения должно висеть по центру кронштейна. Это место следует обозначить краской и вешать на него кольцо для каждого участника.</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Если </w:t>
      </w: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 xml:space="preserve">во время выполнения упражнения не снял (не </w:t>
      </w:r>
      <w:proofErr w:type="gramStart"/>
      <w:r w:rsidRPr="009639B5">
        <w:rPr>
          <w:rFonts w:ascii="Arial" w:hAnsi="Arial" w:cs="Arial"/>
          <w:sz w:val="26"/>
          <w:szCs w:val="26"/>
        </w:rPr>
        <w:t xml:space="preserve">надел) </w:t>
      </w:r>
      <w:proofErr w:type="gramEnd"/>
      <w:r w:rsidRPr="009639B5">
        <w:rPr>
          <w:rFonts w:ascii="Arial" w:hAnsi="Arial" w:cs="Arial"/>
          <w:sz w:val="26"/>
          <w:szCs w:val="26"/>
        </w:rPr>
        <w:t xml:space="preserve">кольцо, уронил его, задел (сбил) стойку, то ему начисляются штрафные очки. Невыполнением считается, если </w:t>
      </w:r>
      <w:r>
        <w:rPr>
          <w:rFonts w:ascii="Arial" w:hAnsi="Arial" w:cs="Arial"/>
          <w:sz w:val="26"/>
          <w:szCs w:val="26"/>
        </w:rPr>
        <w:t>конкурсант</w:t>
      </w:r>
      <w:r w:rsidRPr="00FC58D6">
        <w:rPr>
          <w:rFonts w:ascii="Arial" w:hAnsi="Arial" w:cs="Arial"/>
          <w:sz w:val="26"/>
          <w:szCs w:val="26"/>
        </w:rPr>
        <w:t xml:space="preserve"> </w:t>
      </w:r>
      <w:r w:rsidRPr="009639B5">
        <w:rPr>
          <w:rFonts w:ascii="Arial" w:hAnsi="Arial" w:cs="Arial"/>
          <w:sz w:val="26"/>
          <w:szCs w:val="26"/>
        </w:rPr>
        <w:t>при выполнении упражнения остановил автомобиль.</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.8. </w:t>
      </w:r>
      <w:r w:rsidR="002234F4" w:rsidRPr="009639B5">
        <w:rPr>
          <w:rFonts w:ascii="Arial" w:hAnsi="Arial" w:cs="Arial"/>
          <w:sz w:val="26"/>
          <w:szCs w:val="26"/>
        </w:rPr>
        <w:t xml:space="preserve">«АВТОБУСНАЯ ОСТАНОВКА» - на поверхность площадки наносится хорошо заметной краской линия шириной 10 см, имитирующая край бордюра </w:t>
      </w:r>
      <w:proofErr w:type="gramStart"/>
      <w:r w:rsidR="002234F4" w:rsidRPr="009639B5">
        <w:rPr>
          <w:rFonts w:ascii="Arial" w:hAnsi="Arial" w:cs="Arial"/>
          <w:sz w:val="26"/>
          <w:szCs w:val="26"/>
        </w:rPr>
        <w:t>к</w:t>
      </w:r>
      <w:proofErr w:type="gramEnd"/>
      <w:r w:rsidR="002234F4" w:rsidRPr="009639B5">
        <w:rPr>
          <w:rFonts w:ascii="Arial" w:hAnsi="Arial" w:cs="Arial"/>
          <w:sz w:val="26"/>
          <w:szCs w:val="26"/>
        </w:rPr>
        <w:t xml:space="preserve"> посадочной площадки, которая закрывается брусками таким образом, чтобы при касании колеса автобуса с бруском, она становилась видимой. При построении фигуры «Автобусная остановка», линия, обозначающая край проезжей части, в своем окончании проводится под углом 30° к основанию и точка пересечения ее с линией, фиксирующей 20 см зону от бордюра, означает завершение построения фигуры. Участник, двигаясь передним ходом, должен совершить маневр вправо к посадочной площадке и остановить автобус так, чтобы стойка, установленная на 0,5 м от линии, обозначающей бордюр посадочной площадки, попала в створ второй двери, а передние и задние колеса автобуса находились на расстоянии не более 20 см от линии бордюра посадочной площадки. Предварительная остановка в пределах посадочной площадки запрещается. </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Если стойка находится не в створе второй двери, а также если переднее или заднее колеса находятся на расстоянии более 20 см от линии, обозначающей бордюр посадочной площадки, то участнику начисляются штрафные очки. Невыполнением упражнения считается, если участник наехал на линию бордюра поса</w:t>
      </w:r>
      <w:r w:rsidRPr="009639B5">
        <w:rPr>
          <w:rFonts w:ascii="Arial" w:hAnsi="Arial" w:cs="Arial"/>
          <w:sz w:val="26"/>
          <w:szCs w:val="26"/>
        </w:rPr>
        <w:softHyphen/>
        <w:t>дочной площадки или предварительно остановил автомобиль в пределах посадоч</w:t>
      </w:r>
      <w:r w:rsidRPr="009639B5">
        <w:rPr>
          <w:rFonts w:ascii="Arial" w:hAnsi="Arial" w:cs="Arial"/>
          <w:sz w:val="26"/>
          <w:szCs w:val="26"/>
        </w:rPr>
        <w:softHyphen/>
        <w:t>ной площадки до окончания упражнения.</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Размеры фигуры:</w:t>
      </w:r>
    </w:p>
    <w:p w:rsidR="002234F4" w:rsidRPr="009639B5" w:rsidRDefault="002234F4" w:rsidP="002234F4">
      <w:pPr>
        <w:ind w:firstLine="708"/>
        <w:jc w:val="both"/>
        <w:rPr>
          <w:rFonts w:ascii="Arial" w:hAnsi="Arial" w:cs="Arial"/>
          <w:sz w:val="26"/>
          <w:szCs w:val="26"/>
        </w:rPr>
      </w:pPr>
      <w:proofErr w:type="spellStart"/>
      <w:r w:rsidRPr="009639B5">
        <w:rPr>
          <w:rFonts w:ascii="Arial" w:hAnsi="Arial" w:cs="Arial"/>
          <w:sz w:val="26"/>
          <w:szCs w:val="26"/>
        </w:rPr>
        <w:lastRenderedPageBreak/>
        <w:t>Дпп</w:t>
      </w:r>
      <w:proofErr w:type="spellEnd"/>
      <w:r w:rsidRPr="009639B5">
        <w:rPr>
          <w:rFonts w:ascii="Arial" w:hAnsi="Arial" w:cs="Arial"/>
          <w:sz w:val="26"/>
          <w:szCs w:val="26"/>
        </w:rPr>
        <w:t>=Д+5 м,</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 xml:space="preserve">где </w:t>
      </w:r>
      <w:proofErr w:type="spellStart"/>
      <w:r w:rsidRPr="009639B5">
        <w:rPr>
          <w:rFonts w:ascii="Arial" w:hAnsi="Arial" w:cs="Arial"/>
          <w:sz w:val="26"/>
          <w:szCs w:val="26"/>
        </w:rPr>
        <w:t>Дпп</w:t>
      </w:r>
      <w:proofErr w:type="spellEnd"/>
      <w:r w:rsidRPr="009639B5">
        <w:rPr>
          <w:rFonts w:ascii="Arial" w:hAnsi="Arial" w:cs="Arial"/>
          <w:sz w:val="26"/>
          <w:szCs w:val="26"/>
        </w:rPr>
        <w:t xml:space="preserve"> - длина посадочной площадки;</w:t>
      </w:r>
    </w:p>
    <w:p w:rsidR="002234F4" w:rsidRPr="009639B5" w:rsidRDefault="002234F4" w:rsidP="002234F4">
      <w:pPr>
        <w:ind w:firstLine="708"/>
        <w:jc w:val="both"/>
        <w:rPr>
          <w:rFonts w:ascii="Arial" w:hAnsi="Arial" w:cs="Arial"/>
          <w:sz w:val="26"/>
          <w:szCs w:val="26"/>
        </w:rPr>
      </w:pPr>
      <w:proofErr w:type="gramStart"/>
      <w:r w:rsidRPr="009639B5">
        <w:rPr>
          <w:rFonts w:ascii="Arial" w:hAnsi="Arial" w:cs="Arial"/>
          <w:sz w:val="26"/>
          <w:szCs w:val="26"/>
        </w:rPr>
        <w:t>Д-</w:t>
      </w:r>
      <w:proofErr w:type="gramEnd"/>
      <w:r w:rsidRPr="009639B5">
        <w:rPr>
          <w:rFonts w:ascii="Arial" w:hAnsi="Arial" w:cs="Arial"/>
          <w:sz w:val="26"/>
          <w:szCs w:val="26"/>
        </w:rPr>
        <w:t xml:space="preserve"> длина автомобиля;</w:t>
      </w:r>
    </w:p>
    <w:p w:rsidR="002234F4" w:rsidRPr="009639B5" w:rsidRDefault="00C7697A" w:rsidP="002234F4">
      <w:pPr>
        <w:ind w:firstLine="708"/>
        <w:jc w:val="both"/>
        <w:rPr>
          <w:rFonts w:ascii="Arial" w:hAnsi="Arial" w:cs="Arial"/>
          <w:sz w:val="26"/>
          <w:szCs w:val="26"/>
        </w:rPr>
      </w:pPr>
      <w:r>
        <w:rPr>
          <w:rFonts w:ascii="Arial" w:hAnsi="Arial" w:cs="Arial"/>
          <w:sz w:val="26"/>
          <w:szCs w:val="26"/>
        </w:rPr>
        <w:t>6</w:t>
      </w:r>
      <w:r w:rsidR="002234F4">
        <w:rPr>
          <w:rFonts w:ascii="Arial" w:hAnsi="Arial" w:cs="Arial"/>
          <w:sz w:val="26"/>
          <w:szCs w:val="26"/>
        </w:rPr>
        <w:t xml:space="preserve">.9. </w:t>
      </w:r>
      <w:r w:rsidR="002234F4" w:rsidRPr="009639B5">
        <w:rPr>
          <w:rFonts w:ascii="Arial" w:hAnsi="Arial" w:cs="Arial"/>
          <w:sz w:val="26"/>
          <w:szCs w:val="26"/>
        </w:rPr>
        <w:t xml:space="preserve">«СТОП» - на поверхность площадки перпендикулярно направлению движения автомобиля наносится хорошо заметной краской линия длиной 3 м и шириной 15 см. </w:t>
      </w:r>
      <w:r w:rsidR="002234F4">
        <w:rPr>
          <w:rFonts w:ascii="Arial" w:hAnsi="Arial" w:cs="Arial"/>
          <w:sz w:val="26"/>
          <w:szCs w:val="26"/>
        </w:rPr>
        <w:t>Конкурсант</w:t>
      </w:r>
      <w:r w:rsidR="002234F4" w:rsidRPr="00FC58D6">
        <w:rPr>
          <w:rFonts w:ascii="Arial" w:hAnsi="Arial" w:cs="Arial"/>
          <w:sz w:val="26"/>
          <w:szCs w:val="26"/>
        </w:rPr>
        <w:t xml:space="preserve"> </w:t>
      </w:r>
      <w:r w:rsidR="002234F4" w:rsidRPr="009639B5">
        <w:rPr>
          <w:rFonts w:ascii="Arial" w:hAnsi="Arial" w:cs="Arial"/>
          <w:sz w:val="26"/>
          <w:szCs w:val="26"/>
        </w:rPr>
        <w:t>должен остановить автомобиль, движущийся передним ходом, так, чтобы оба передних колеса имели контакт с линией.</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В случае, когда одно из колес находится на границе с линией, проверка контакта колеса с линией проводится тонкой пластиной, положенной на площадку вплотную к этому колесу.</w:t>
      </w:r>
    </w:p>
    <w:p w:rsidR="002234F4" w:rsidRPr="009639B5" w:rsidRDefault="002234F4" w:rsidP="002234F4">
      <w:pPr>
        <w:ind w:firstLine="708"/>
        <w:jc w:val="both"/>
        <w:rPr>
          <w:rFonts w:ascii="Arial" w:hAnsi="Arial" w:cs="Arial"/>
          <w:sz w:val="26"/>
          <w:szCs w:val="26"/>
        </w:rPr>
      </w:pPr>
      <w:r w:rsidRPr="009639B5">
        <w:rPr>
          <w:rFonts w:ascii="Arial" w:hAnsi="Arial" w:cs="Arial"/>
          <w:sz w:val="26"/>
          <w:szCs w:val="26"/>
        </w:rPr>
        <w:t>Контакт колеса с линией не обязательно должен быть по всей ширине шины, достаточен контакт любой его точки в любом месте линии «стоп».</w:t>
      </w:r>
    </w:p>
    <w:p w:rsidR="002234F4" w:rsidRDefault="002234F4" w:rsidP="002234F4">
      <w:pPr>
        <w:ind w:firstLine="708"/>
        <w:jc w:val="both"/>
        <w:rPr>
          <w:rFonts w:ascii="Arial" w:hAnsi="Arial" w:cs="Arial"/>
          <w:sz w:val="26"/>
          <w:szCs w:val="26"/>
        </w:rPr>
      </w:pPr>
      <w:r w:rsidRPr="009639B5">
        <w:rPr>
          <w:rFonts w:ascii="Arial" w:hAnsi="Arial" w:cs="Arial"/>
          <w:sz w:val="26"/>
          <w:szCs w:val="26"/>
        </w:rPr>
        <w:t>При отсутствии контакта с линией хотя бы одного колеса начисляется штраф. Невыполнением упражнения считается предварительная остановка в пре</w:t>
      </w:r>
      <w:r w:rsidRPr="009639B5">
        <w:rPr>
          <w:rFonts w:ascii="Arial" w:hAnsi="Arial" w:cs="Arial"/>
          <w:sz w:val="26"/>
          <w:szCs w:val="26"/>
        </w:rPr>
        <w:softHyphen/>
        <w:t>делах 3 м до линии «стоп», а также отсутствие контакта с линией двух колес.</w:t>
      </w:r>
    </w:p>
    <w:p w:rsidR="002234F4" w:rsidRPr="001B1E47" w:rsidRDefault="002234F4" w:rsidP="002234F4">
      <w:pPr>
        <w:ind w:firstLine="708"/>
        <w:jc w:val="both"/>
        <w:rPr>
          <w:rFonts w:ascii="Arial" w:hAnsi="Arial" w:cs="Arial"/>
          <w:sz w:val="26"/>
          <w:szCs w:val="26"/>
        </w:rPr>
      </w:pPr>
      <w:r w:rsidRPr="001B1E47">
        <w:rPr>
          <w:rFonts w:ascii="Arial" w:hAnsi="Arial" w:cs="Arial"/>
          <w:sz w:val="26"/>
          <w:szCs w:val="26"/>
        </w:rPr>
        <w:t xml:space="preserve">Это упражнение должно быть в соревнованиях последним. После остановки на линии «стоп» </w:t>
      </w:r>
      <w:r>
        <w:rPr>
          <w:rFonts w:ascii="Arial" w:hAnsi="Arial" w:cs="Arial"/>
          <w:sz w:val="26"/>
          <w:szCs w:val="26"/>
        </w:rPr>
        <w:t>конкурсант</w:t>
      </w:r>
      <w:r w:rsidRPr="001B1E47">
        <w:rPr>
          <w:rFonts w:ascii="Arial" w:hAnsi="Arial" w:cs="Arial"/>
          <w:sz w:val="26"/>
          <w:szCs w:val="26"/>
        </w:rPr>
        <w:t xml:space="preserve"> не должен отпускать тормозную педаль без разрешения судьи, иначе автомобиль может изменить свое </w:t>
      </w:r>
      <w:proofErr w:type="gramStart"/>
      <w:r w:rsidRPr="001B1E47">
        <w:rPr>
          <w:rFonts w:ascii="Arial" w:hAnsi="Arial" w:cs="Arial"/>
          <w:sz w:val="26"/>
          <w:szCs w:val="26"/>
        </w:rPr>
        <w:t>место положение</w:t>
      </w:r>
      <w:proofErr w:type="gramEnd"/>
      <w:r w:rsidRPr="001B1E47">
        <w:rPr>
          <w:rFonts w:ascii="Arial" w:hAnsi="Arial" w:cs="Arial"/>
          <w:sz w:val="26"/>
          <w:szCs w:val="26"/>
        </w:rPr>
        <w:t>, что может привести к незачету выполнения упражнения.</w:t>
      </w:r>
    </w:p>
    <w:p w:rsidR="002234F4" w:rsidRDefault="002234F4" w:rsidP="002234F4">
      <w:pPr>
        <w:ind w:firstLine="708"/>
        <w:jc w:val="both"/>
        <w:rPr>
          <w:rFonts w:ascii="Arial" w:hAnsi="Arial" w:cs="Arial"/>
          <w:sz w:val="26"/>
          <w:szCs w:val="26"/>
        </w:rPr>
      </w:pPr>
      <w:r w:rsidRPr="001B1E47">
        <w:rPr>
          <w:rFonts w:ascii="Arial" w:hAnsi="Arial" w:cs="Arial"/>
          <w:sz w:val="26"/>
          <w:szCs w:val="26"/>
        </w:rPr>
        <w:t>Времен</w:t>
      </w:r>
      <w:r>
        <w:rPr>
          <w:rFonts w:ascii="Arial" w:hAnsi="Arial" w:cs="Arial"/>
          <w:sz w:val="26"/>
          <w:szCs w:val="26"/>
        </w:rPr>
        <w:t>е</w:t>
      </w:r>
      <w:r w:rsidRPr="001B1E47">
        <w:rPr>
          <w:rFonts w:ascii="Arial" w:hAnsi="Arial" w:cs="Arial"/>
          <w:sz w:val="26"/>
          <w:szCs w:val="26"/>
        </w:rPr>
        <w:t>м финиша является пересечение линией «стоп» передней точкой автомобиля</w:t>
      </w:r>
      <w:r>
        <w:rPr>
          <w:rFonts w:ascii="Arial" w:hAnsi="Arial" w:cs="Arial"/>
          <w:sz w:val="26"/>
          <w:szCs w:val="26"/>
        </w:rPr>
        <w:t xml:space="preserve"> (бампером)</w:t>
      </w:r>
      <w:r w:rsidRPr="001B1E47">
        <w:rPr>
          <w:rFonts w:ascii="Arial" w:hAnsi="Arial" w:cs="Arial"/>
          <w:sz w:val="26"/>
          <w:szCs w:val="26"/>
        </w:rPr>
        <w:t>, с одновременным выключением секундомера.</w:t>
      </w:r>
    </w:p>
    <w:p w:rsidR="004C6CB6" w:rsidRPr="004C7347" w:rsidRDefault="00C7697A" w:rsidP="004C7347">
      <w:pPr>
        <w:spacing w:before="100" w:beforeAutospacing="1" w:after="100" w:afterAutospacing="1"/>
        <w:jc w:val="center"/>
        <w:rPr>
          <w:rFonts w:ascii="Arial" w:hAnsi="Arial" w:cs="Arial"/>
          <w:b/>
          <w:sz w:val="26"/>
          <w:szCs w:val="26"/>
        </w:rPr>
      </w:pPr>
      <w:r>
        <w:rPr>
          <w:rFonts w:ascii="Arial" w:hAnsi="Arial" w:cs="Arial"/>
          <w:b/>
          <w:sz w:val="26"/>
          <w:szCs w:val="26"/>
        </w:rPr>
        <w:t>7</w:t>
      </w:r>
      <w:r w:rsidR="004C6CB6" w:rsidRPr="004C7347">
        <w:rPr>
          <w:rFonts w:ascii="Arial" w:hAnsi="Arial" w:cs="Arial"/>
          <w:b/>
          <w:sz w:val="26"/>
          <w:szCs w:val="26"/>
        </w:rPr>
        <w:t>. Подведение итогов Конкурса и определение победителей</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1</w:t>
      </w:r>
      <w:r w:rsidR="008C7ED2" w:rsidRPr="008C7ED2">
        <w:rPr>
          <w:rFonts w:ascii="Arial" w:hAnsi="Arial" w:cs="Arial"/>
          <w:sz w:val="26"/>
          <w:szCs w:val="26"/>
        </w:rPr>
        <w:t>. Результаты проверки знаний ПДД оцениваются количеством правильных ответов на 20 вопросов экзаменационного билета и затраченного на ответы времени. Места распределяются по наибольшему количеству правильных ответов. При равном количестве правильных ответов более высокое место присуждается конкурсанту, затратившему на ответы меньше времени.</w:t>
      </w:r>
    </w:p>
    <w:p w:rsidR="00B92928"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2</w:t>
      </w:r>
      <w:r w:rsidR="008C7ED2" w:rsidRPr="008C7ED2">
        <w:rPr>
          <w:rFonts w:ascii="Arial" w:hAnsi="Arial" w:cs="Arial"/>
          <w:sz w:val="26"/>
          <w:szCs w:val="26"/>
        </w:rPr>
        <w:t xml:space="preserve">. Результаты конкурсантов в соревновании по скоростному маневрированию определяются суммой штрафных баллов, начисленных за ошибки при выполнении упражнений, а также затраченному времени на прохождение дистанции. </w:t>
      </w:r>
      <w:r w:rsidR="00B92928" w:rsidRPr="00B92928">
        <w:rPr>
          <w:rFonts w:ascii="Arial" w:hAnsi="Arial" w:cs="Arial"/>
          <w:sz w:val="26"/>
          <w:szCs w:val="26"/>
        </w:rPr>
        <w:t xml:space="preserve">В случае равенства результатов водителей </w:t>
      </w:r>
      <w:r w:rsidR="00B0777E">
        <w:rPr>
          <w:rFonts w:ascii="Arial" w:hAnsi="Arial" w:cs="Arial"/>
          <w:sz w:val="26"/>
          <w:szCs w:val="26"/>
        </w:rPr>
        <w:t>предпочтение дается конкурсанту</w:t>
      </w:r>
      <w:r w:rsidR="00B92928" w:rsidRPr="00B92928">
        <w:rPr>
          <w:rFonts w:ascii="Arial" w:hAnsi="Arial" w:cs="Arial"/>
          <w:sz w:val="26"/>
          <w:szCs w:val="26"/>
        </w:rPr>
        <w:t>, получившему меньшую сумму штрафных баллов. При равенстве результатов по сумме штрафных баллов предпочтение отдается конкурсанту, прошедшему дистанцию за наименьшее время.</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3</w:t>
      </w:r>
      <w:r w:rsidR="008C7ED2" w:rsidRPr="008C7ED2">
        <w:rPr>
          <w:rFonts w:ascii="Arial" w:hAnsi="Arial" w:cs="Arial"/>
          <w:sz w:val="26"/>
          <w:szCs w:val="26"/>
        </w:rPr>
        <w:t>. По результатам проверки знаний ПДД и соревнований по скоростному маневрированию оформляются промежуточные протоколы.</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4</w:t>
      </w:r>
      <w:r w:rsidR="008C7ED2" w:rsidRPr="008C7ED2">
        <w:rPr>
          <w:rFonts w:ascii="Arial" w:hAnsi="Arial" w:cs="Arial"/>
          <w:sz w:val="26"/>
          <w:szCs w:val="26"/>
        </w:rPr>
        <w:t xml:space="preserve">. Подведение итогов Конкурса осуществляет </w:t>
      </w:r>
      <w:r w:rsidR="008C7ED2">
        <w:rPr>
          <w:rFonts w:ascii="Arial" w:hAnsi="Arial" w:cs="Arial"/>
          <w:sz w:val="26"/>
          <w:szCs w:val="26"/>
        </w:rPr>
        <w:t>Конкурсная</w:t>
      </w:r>
      <w:r w:rsidR="008C7ED2" w:rsidRPr="008C7ED2">
        <w:rPr>
          <w:rFonts w:ascii="Arial" w:hAnsi="Arial" w:cs="Arial"/>
          <w:sz w:val="26"/>
          <w:szCs w:val="26"/>
        </w:rPr>
        <w:t xml:space="preserve"> комиссия по результатам рассмотрения промежуточных протоколов, представленных членами </w:t>
      </w:r>
      <w:r w:rsidR="008C7ED2">
        <w:rPr>
          <w:rFonts w:ascii="Arial" w:hAnsi="Arial" w:cs="Arial"/>
          <w:sz w:val="26"/>
          <w:szCs w:val="26"/>
        </w:rPr>
        <w:t>жюри</w:t>
      </w:r>
      <w:r w:rsidR="008C7ED2" w:rsidRPr="008C7ED2">
        <w:rPr>
          <w:rFonts w:ascii="Arial" w:hAnsi="Arial" w:cs="Arial"/>
          <w:sz w:val="26"/>
          <w:szCs w:val="26"/>
        </w:rPr>
        <w:t xml:space="preserve"> отдельно по группам участников.</w:t>
      </w:r>
    </w:p>
    <w:p w:rsidR="008C7ED2" w:rsidRPr="00B92928"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5</w:t>
      </w:r>
      <w:r w:rsidR="008C7ED2" w:rsidRPr="008C7ED2">
        <w:rPr>
          <w:rFonts w:ascii="Arial" w:hAnsi="Arial" w:cs="Arial"/>
          <w:sz w:val="26"/>
          <w:szCs w:val="26"/>
        </w:rPr>
        <w:t xml:space="preserve">. Победители и лауреаты Конкурса по заявленной номинации </w:t>
      </w:r>
      <w:r w:rsidR="008C7ED2" w:rsidRPr="00B92928">
        <w:rPr>
          <w:rFonts w:ascii="Arial" w:hAnsi="Arial" w:cs="Arial"/>
          <w:sz w:val="26"/>
          <w:szCs w:val="26"/>
        </w:rPr>
        <w:t>определяются по лучшим показателям выполнения конкурсных заданий.</w:t>
      </w:r>
    </w:p>
    <w:p w:rsidR="00B92928" w:rsidRPr="00B92928" w:rsidRDefault="00C7697A" w:rsidP="00B92928">
      <w:pPr>
        <w:ind w:firstLine="708"/>
        <w:jc w:val="both"/>
        <w:rPr>
          <w:rFonts w:ascii="Arial" w:hAnsi="Arial" w:cs="Arial"/>
          <w:sz w:val="26"/>
          <w:szCs w:val="26"/>
        </w:rPr>
      </w:pPr>
      <w:r>
        <w:rPr>
          <w:rFonts w:ascii="Arial" w:hAnsi="Arial" w:cs="Arial"/>
          <w:sz w:val="26"/>
          <w:szCs w:val="26"/>
        </w:rPr>
        <w:t>7</w:t>
      </w:r>
      <w:r w:rsidR="00B92928" w:rsidRPr="00B92928">
        <w:rPr>
          <w:rFonts w:ascii="Arial" w:hAnsi="Arial" w:cs="Arial"/>
          <w:sz w:val="26"/>
          <w:szCs w:val="26"/>
        </w:rPr>
        <w:t>.6</w:t>
      </w:r>
      <w:r w:rsidR="008C7ED2" w:rsidRPr="00B92928">
        <w:rPr>
          <w:rFonts w:ascii="Arial" w:hAnsi="Arial" w:cs="Arial"/>
          <w:sz w:val="26"/>
          <w:szCs w:val="26"/>
        </w:rPr>
        <w:t xml:space="preserve">. </w:t>
      </w:r>
      <w:r w:rsidR="00B92928" w:rsidRPr="00B92928">
        <w:rPr>
          <w:rFonts w:ascii="Arial" w:hAnsi="Arial" w:cs="Arial"/>
          <w:sz w:val="26"/>
          <w:szCs w:val="26"/>
        </w:rPr>
        <w:t xml:space="preserve">Личные результаты конкурсанта определяются по сумме мест, завоеванных им в соревнованиях по скоростному маневрированию и в соревнованиях по теоритическим знаниям ПДД. Победителем конкурса признается водитель, сумма мест которого является наименьшей. В случае равенства преимущество получает водитель, получивший лучшее место в скоростном </w:t>
      </w:r>
      <w:r w:rsidR="00B92928" w:rsidRPr="00B92928">
        <w:rPr>
          <w:rFonts w:ascii="Arial" w:hAnsi="Arial" w:cs="Arial"/>
          <w:sz w:val="26"/>
          <w:szCs w:val="26"/>
        </w:rPr>
        <w:lastRenderedPageBreak/>
        <w:t>маневрировании. Лауреатами конкурса в заявленной номинации становятся конкурсанты, получившие вторую и третью итоговые оценки соответственно</w:t>
      </w:r>
      <w:r w:rsidR="00B92928">
        <w:rPr>
          <w:rFonts w:ascii="Arial" w:hAnsi="Arial" w:cs="Arial"/>
          <w:sz w:val="26"/>
          <w:szCs w:val="26"/>
        </w:rPr>
        <w:t>.</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7</w:t>
      </w:r>
      <w:r w:rsidR="008C7ED2" w:rsidRPr="008C7ED2">
        <w:rPr>
          <w:rFonts w:ascii="Arial" w:hAnsi="Arial" w:cs="Arial"/>
          <w:sz w:val="26"/>
          <w:szCs w:val="26"/>
        </w:rPr>
        <w:t xml:space="preserve">. При равенстве результатов, как при проверке знаний ПДД, так и по скоростному маневрированию, для выявления победителя назначается </w:t>
      </w:r>
      <w:proofErr w:type="spellStart"/>
      <w:r w:rsidR="008C7ED2" w:rsidRPr="008C7ED2">
        <w:rPr>
          <w:rFonts w:ascii="Arial" w:hAnsi="Arial" w:cs="Arial"/>
          <w:sz w:val="26"/>
          <w:szCs w:val="26"/>
        </w:rPr>
        <w:t>перезаезд</w:t>
      </w:r>
      <w:proofErr w:type="spellEnd"/>
      <w:r w:rsidR="008C7ED2" w:rsidRPr="008C7ED2">
        <w:rPr>
          <w:rFonts w:ascii="Arial" w:hAnsi="Arial" w:cs="Arial"/>
          <w:sz w:val="26"/>
          <w:szCs w:val="26"/>
        </w:rPr>
        <w:t xml:space="preserve">. Если и он не выявляет победителя, то задаются дополнительные вопросы по знанию ПДД, на скорость и правильность ответов, до выявления победителя. Спорные моменты при подведении итогов решаются большинством голосов членов </w:t>
      </w:r>
      <w:r w:rsidR="008C7ED2">
        <w:rPr>
          <w:rFonts w:ascii="Arial" w:hAnsi="Arial" w:cs="Arial"/>
          <w:sz w:val="26"/>
          <w:szCs w:val="26"/>
        </w:rPr>
        <w:t>Конкурсной</w:t>
      </w:r>
      <w:r w:rsidR="008C7ED2" w:rsidRPr="008C7ED2">
        <w:rPr>
          <w:rFonts w:ascii="Arial" w:hAnsi="Arial" w:cs="Arial"/>
          <w:sz w:val="26"/>
          <w:szCs w:val="26"/>
        </w:rPr>
        <w:t xml:space="preserve"> комиссии в открытом голосовании. При равенстве голосов решающий голос имеет председатель </w:t>
      </w:r>
      <w:r w:rsidR="008C7ED2">
        <w:rPr>
          <w:rFonts w:ascii="Arial" w:hAnsi="Arial" w:cs="Arial"/>
          <w:sz w:val="26"/>
          <w:szCs w:val="26"/>
        </w:rPr>
        <w:t>Конкурсной</w:t>
      </w:r>
      <w:r w:rsidR="008C7ED2" w:rsidRPr="008C7ED2">
        <w:rPr>
          <w:rFonts w:ascii="Arial" w:hAnsi="Arial" w:cs="Arial"/>
          <w:sz w:val="26"/>
          <w:szCs w:val="26"/>
        </w:rPr>
        <w:t xml:space="preserve"> комиссии.</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8</w:t>
      </w:r>
      <w:r w:rsidR="008C7ED2" w:rsidRPr="008C7ED2">
        <w:rPr>
          <w:rFonts w:ascii="Arial" w:hAnsi="Arial" w:cs="Arial"/>
          <w:sz w:val="26"/>
          <w:szCs w:val="26"/>
        </w:rPr>
        <w:t>. Победителем Конкурса в заявленной номинации признается конкурсант, получивший наибольшую итоговую оценку, лауреатами Конкурса в заявленной номинации – конкурсанты, получившие вторую и третью итоговые оценки соответственно.</w:t>
      </w:r>
    </w:p>
    <w:p w:rsidR="008C7ED2" w:rsidRP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w:t>
      </w:r>
      <w:r w:rsidR="00B92928">
        <w:rPr>
          <w:rFonts w:ascii="Arial" w:hAnsi="Arial" w:cs="Arial"/>
          <w:sz w:val="26"/>
          <w:szCs w:val="26"/>
        </w:rPr>
        <w:t>9</w:t>
      </w:r>
      <w:r w:rsidR="008C7ED2" w:rsidRPr="008C7ED2">
        <w:rPr>
          <w:rFonts w:ascii="Arial" w:hAnsi="Arial" w:cs="Arial"/>
          <w:sz w:val="26"/>
          <w:szCs w:val="26"/>
        </w:rPr>
        <w:t xml:space="preserve">. </w:t>
      </w:r>
      <w:proofErr w:type="gramStart"/>
      <w:r w:rsidR="008C7ED2" w:rsidRPr="008C7ED2">
        <w:rPr>
          <w:rFonts w:ascii="Arial" w:hAnsi="Arial" w:cs="Arial"/>
          <w:sz w:val="26"/>
          <w:szCs w:val="26"/>
        </w:rPr>
        <w:t xml:space="preserve">Решение Экспертной комиссии о признании конкурсантов победителями и лауреатами Конкурса оформляется протоколом, который подписывается председателем и секретарем </w:t>
      </w:r>
      <w:r w:rsidR="00FD32A4">
        <w:rPr>
          <w:rFonts w:ascii="Arial" w:hAnsi="Arial" w:cs="Arial"/>
          <w:sz w:val="26"/>
          <w:szCs w:val="26"/>
        </w:rPr>
        <w:t>Конкурсной</w:t>
      </w:r>
      <w:r w:rsidR="008C7ED2" w:rsidRPr="008C7ED2">
        <w:rPr>
          <w:rFonts w:ascii="Arial" w:hAnsi="Arial" w:cs="Arial"/>
          <w:sz w:val="26"/>
          <w:szCs w:val="26"/>
        </w:rPr>
        <w:t xml:space="preserve"> комиссии и в течение одного рабочего дня со дня принятия решения направляется </w:t>
      </w:r>
      <w:r w:rsidR="00FD32A4">
        <w:rPr>
          <w:rFonts w:ascii="Arial" w:hAnsi="Arial" w:cs="Arial"/>
          <w:sz w:val="26"/>
          <w:szCs w:val="26"/>
        </w:rPr>
        <w:t xml:space="preserve">Координатору и в </w:t>
      </w:r>
      <w:r w:rsidR="008C7ED2" w:rsidRPr="008C7ED2">
        <w:rPr>
          <w:rFonts w:ascii="Arial" w:hAnsi="Arial" w:cs="Arial"/>
          <w:sz w:val="26"/>
          <w:szCs w:val="26"/>
        </w:rPr>
        <w:t xml:space="preserve">Оргкомитет и в </w:t>
      </w:r>
      <w:r w:rsidR="00FD32A4">
        <w:rPr>
          <w:rFonts w:ascii="Arial" w:hAnsi="Arial" w:cs="Arial"/>
          <w:sz w:val="26"/>
          <w:szCs w:val="26"/>
        </w:rPr>
        <w:t>Д</w:t>
      </w:r>
      <w:r w:rsidR="008C7ED2" w:rsidRPr="008C7ED2">
        <w:rPr>
          <w:rFonts w:ascii="Arial" w:hAnsi="Arial" w:cs="Arial"/>
          <w:sz w:val="26"/>
          <w:szCs w:val="26"/>
        </w:rPr>
        <w:t>епартамент труда и занятости населения Тюменской области в целях формирования региональной базы данных участников конкурсов по состоявшимся в Тюменской области конкурсам  профессионального мастерства.</w:t>
      </w:r>
      <w:proofErr w:type="gramEnd"/>
    </w:p>
    <w:p w:rsidR="008C7ED2" w:rsidRDefault="00C7697A" w:rsidP="008C7ED2">
      <w:pPr>
        <w:ind w:firstLine="708"/>
        <w:jc w:val="both"/>
        <w:rPr>
          <w:rFonts w:ascii="Arial" w:hAnsi="Arial" w:cs="Arial"/>
          <w:sz w:val="26"/>
          <w:szCs w:val="26"/>
        </w:rPr>
      </w:pPr>
      <w:r>
        <w:rPr>
          <w:rFonts w:ascii="Arial" w:hAnsi="Arial" w:cs="Arial"/>
          <w:sz w:val="26"/>
          <w:szCs w:val="26"/>
        </w:rPr>
        <w:t>7</w:t>
      </w:r>
      <w:r w:rsidR="008C7ED2" w:rsidRPr="008C7ED2">
        <w:rPr>
          <w:rFonts w:ascii="Arial" w:hAnsi="Arial" w:cs="Arial"/>
          <w:sz w:val="26"/>
          <w:szCs w:val="26"/>
        </w:rPr>
        <w:t>.1</w:t>
      </w:r>
      <w:r w:rsidR="00B92928">
        <w:rPr>
          <w:rFonts w:ascii="Arial" w:hAnsi="Arial" w:cs="Arial"/>
          <w:sz w:val="26"/>
          <w:szCs w:val="26"/>
        </w:rPr>
        <w:t>0</w:t>
      </w:r>
      <w:r w:rsidR="008C7ED2" w:rsidRPr="008C7ED2">
        <w:rPr>
          <w:rFonts w:ascii="Arial" w:hAnsi="Arial" w:cs="Arial"/>
          <w:sz w:val="26"/>
          <w:szCs w:val="26"/>
        </w:rPr>
        <w:t>. Сообщение о результатах Конкурса публикуется в средствах массовой информации, печатных изданиях и электронных средствах информации.</w:t>
      </w:r>
    </w:p>
    <w:p w:rsidR="004C6CB6" w:rsidRPr="008C7ED2" w:rsidRDefault="00C7697A" w:rsidP="008C7ED2">
      <w:pPr>
        <w:spacing w:before="100" w:beforeAutospacing="1" w:after="100" w:afterAutospacing="1"/>
        <w:jc w:val="center"/>
        <w:rPr>
          <w:rFonts w:ascii="Arial" w:hAnsi="Arial" w:cs="Arial"/>
          <w:b/>
          <w:sz w:val="26"/>
          <w:szCs w:val="26"/>
        </w:rPr>
      </w:pPr>
      <w:r>
        <w:rPr>
          <w:rFonts w:ascii="Arial" w:hAnsi="Arial" w:cs="Arial"/>
          <w:b/>
          <w:sz w:val="26"/>
          <w:szCs w:val="26"/>
        </w:rPr>
        <w:t>8</w:t>
      </w:r>
      <w:r w:rsidR="004C6CB6" w:rsidRPr="008C7ED2">
        <w:rPr>
          <w:rFonts w:ascii="Arial" w:hAnsi="Arial" w:cs="Arial"/>
          <w:b/>
          <w:sz w:val="26"/>
          <w:szCs w:val="26"/>
        </w:rPr>
        <w:t>. Награждение победителей Конкурса</w:t>
      </w:r>
    </w:p>
    <w:p w:rsidR="004C6CB6" w:rsidRPr="004C6CB6" w:rsidRDefault="00C7697A" w:rsidP="004C6CB6">
      <w:pPr>
        <w:ind w:firstLine="709"/>
        <w:jc w:val="both"/>
        <w:rPr>
          <w:rFonts w:ascii="Arial" w:hAnsi="Arial" w:cs="Arial"/>
          <w:sz w:val="26"/>
          <w:szCs w:val="26"/>
        </w:rPr>
      </w:pPr>
      <w:r>
        <w:rPr>
          <w:rFonts w:ascii="Arial" w:hAnsi="Arial" w:cs="Arial"/>
          <w:sz w:val="26"/>
          <w:szCs w:val="26"/>
        </w:rPr>
        <w:t>8</w:t>
      </w:r>
      <w:r w:rsidR="004C6CB6" w:rsidRPr="004C6CB6">
        <w:rPr>
          <w:rFonts w:ascii="Arial" w:hAnsi="Arial" w:cs="Arial"/>
          <w:sz w:val="26"/>
          <w:szCs w:val="26"/>
        </w:rPr>
        <w:t xml:space="preserve">.1. Конкурсная комиссия обеспечивает подведение итогов и в срок до </w:t>
      </w:r>
      <w:r w:rsidR="008C7ED2" w:rsidRPr="008C7ED2">
        <w:rPr>
          <w:rFonts w:ascii="Arial" w:hAnsi="Arial" w:cs="Arial"/>
          <w:sz w:val="26"/>
          <w:szCs w:val="26"/>
        </w:rPr>
        <w:t>25</w:t>
      </w:r>
      <w:r w:rsidR="004C6CB6" w:rsidRPr="004C6CB6">
        <w:rPr>
          <w:rFonts w:ascii="Arial" w:hAnsi="Arial" w:cs="Arial"/>
          <w:sz w:val="26"/>
          <w:szCs w:val="26"/>
        </w:rPr>
        <w:t xml:space="preserve"> </w:t>
      </w:r>
      <w:r w:rsidR="008C7ED2">
        <w:rPr>
          <w:rFonts w:ascii="Arial" w:hAnsi="Arial" w:cs="Arial"/>
          <w:sz w:val="26"/>
          <w:szCs w:val="26"/>
        </w:rPr>
        <w:t xml:space="preserve">сентября </w:t>
      </w:r>
      <w:r w:rsidR="004C6CB6" w:rsidRPr="004C6CB6">
        <w:rPr>
          <w:rFonts w:ascii="Arial" w:hAnsi="Arial" w:cs="Arial"/>
          <w:sz w:val="26"/>
          <w:szCs w:val="26"/>
        </w:rPr>
        <w:t>20</w:t>
      </w:r>
      <w:r w:rsidR="008C7ED2">
        <w:rPr>
          <w:rFonts w:ascii="Arial" w:hAnsi="Arial" w:cs="Arial"/>
          <w:sz w:val="26"/>
          <w:szCs w:val="26"/>
        </w:rPr>
        <w:t>15</w:t>
      </w:r>
      <w:r w:rsidR="004C6CB6" w:rsidRPr="004C6CB6">
        <w:rPr>
          <w:rFonts w:ascii="Arial" w:hAnsi="Arial" w:cs="Arial"/>
          <w:sz w:val="26"/>
          <w:szCs w:val="26"/>
        </w:rPr>
        <w:t xml:space="preserve"> года организует награждение победителей и призеров Конкурса.</w:t>
      </w:r>
    </w:p>
    <w:p w:rsidR="004C6CB6" w:rsidRPr="004C6CB6" w:rsidRDefault="00C7697A" w:rsidP="004C6CB6">
      <w:pPr>
        <w:ind w:firstLine="709"/>
        <w:jc w:val="both"/>
        <w:rPr>
          <w:rFonts w:ascii="Arial" w:hAnsi="Arial" w:cs="Arial"/>
          <w:sz w:val="26"/>
          <w:szCs w:val="26"/>
        </w:rPr>
      </w:pPr>
      <w:r>
        <w:rPr>
          <w:rFonts w:ascii="Arial" w:hAnsi="Arial" w:cs="Arial"/>
          <w:sz w:val="26"/>
          <w:szCs w:val="26"/>
        </w:rPr>
        <w:t>8</w:t>
      </w:r>
      <w:r w:rsidR="004C6CB6" w:rsidRPr="004C6CB6">
        <w:rPr>
          <w:rFonts w:ascii="Arial" w:hAnsi="Arial" w:cs="Arial"/>
          <w:sz w:val="26"/>
          <w:szCs w:val="26"/>
        </w:rPr>
        <w:t>.2. Победителю и призерам Конкурса в заявленной номинации вручаются дипломы первой, второй и третьей степени, а так же выплачивается денежное поощрение в следующих размерах:</w:t>
      </w:r>
    </w:p>
    <w:p w:rsidR="004C6CB6" w:rsidRPr="004C6CB6" w:rsidRDefault="004C6CB6" w:rsidP="004C6CB6">
      <w:pPr>
        <w:ind w:firstLine="709"/>
        <w:jc w:val="both"/>
        <w:rPr>
          <w:rFonts w:ascii="Arial" w:hAnsi="Arial" w:cs="Arial"/>
          <w:sz w:val="26"/>
          <w:szCs w:val="26"/>
        </w:rPr>
      </w:pPr>
      <w:r w:rsidRPr="004C6CB6">
        <w:rPr>
          <w:rFonts w:ascii="Arial" w:hAnsi="Arial" w:cs="Arial"/>
          <w:sz w:val="26"/>
          <w:szCs w:val="26"/>
        </w:rPr>
        <w:t xml:space="preserve">- по </w:t>
      </w:r>
      <w:r w:rsidRPr="00FD32A4">
        <w:rPr>
          <w:rFonts w:ascii="Arial" w:hAnsi="Arial" w:cs="Arial"/>
          <w:sz w:val="26"/>
          <w:szCs w:val="26"/>
        </w:rPr>
        <w:t>группе</w:t>
      </w:r>
      <w:r w:rsidR="00FD32A4" w:rsidRPr="00FD32A4">
        <w:rPr>
          <w:rFonts w:ascii="Arial" w:hAnsi="Arial" w:cs="Arial"/>
          <w:sz w:val="26"/>
          <w:szCs w:val="26"/>
        </w:rPr>
        <w:t xml:space="preserve"> водители автобусов среднего класса</w:t>
      </w:r>
      <w:r w:rsidRPr="004C6CB6">
        <w:rPr>
          <w:rFonts w:ascii="Arial" w:hAnsi="Arial" w:cs="Arial"/>
          <w:sz w:val="26"/>
          <w:szCs w:val="26"/>
        </w:rPr>
        <w:t>:</w:t>
      </w:r>
    </w:p>
    <w:p w:rsidR="004C6CB6" w:rsidRPr="004C6CB6" w:rsidRDefault="00FD32A4" w:rsidP="004C6CB6">
      <w:pPr>
        <w:ind w:firstLine="709"/>
        <w:jc w:val="both"/>
        <w:rPr>
          <w:rFonts w:ascii="Arial" w:hAnsi="Arial" w:cs="Arial"/>
          <w:sz w:val="26"/>
          <w:szCs w:val="26"/>
        </w:rPr>
      </w:pPr>
      <w:r>
        <w:rPr>
          <w:rFonts w:ascii="Arial" w:hAnsi="Arial" w:cs="Arial"/>
          <w:sz w:val="26"/>
          <w:szCs w:val="26"/>
        </w:rPr>
        <w:t>79</w:t>
      </w:r>
      <w:r w:rsidR="004C6CB6" w:rsidRPr="004C6CB6">
        <w:rPr>
          <w:rFonts w:ascii="Arial" w:hAnsi="Arial" w:cs="Arial"/>
          <w:sz w:val="26"/>
          <w:szCs w:val="26"/>
        </w:rPr>
        <w:t xml:space="preserve"> 000 (</w:t>
      </w:r>
      <w:r>
        <w:rPr>
          <w:rFonts w:ascii="Arial" w:hAnsi="Arial" w:cs="Arial"/>
          <w:sz w:val="26"/>
          <w:szCs w:val="26"/>
        </w:rPr>
        <w:t>семьдесят девять</w:t>
      </w:r>
      <w:r w:rsidR="004C6CB6" w:rsidRPr="004C6CB6">
        <w:rPr>
          <w:rFonts w:ascii="Arial" w:hAnsi="Arial" w:cs="Arial"/>
          <w:sz w:val="26"/>
          <w:szCs w:val="26"/>
        </w:rPr>
        <w:t xml:space="preserve"> тысяч) рублей - победителю Конкурса, занявшему первое место;</w:t>
      </w:r>
    </w:p>
    <w:p w:rsidR="004C6CB6" w:rsidRPr="004C6CB6" w:rsidRDefault="00FD32A4" w:rsidP="004C6CB6">
      <w:pPr>
        <w:ind w:firstLine="709"/>
        <w:jc w:val="both"/>
        <w:rPr>
          <w:rFonts w:ascii="Arial" w:hAnsi="Arial" w:cs="Arial"/>
          <w:sz w:val="26"/>
          <w:szCs w:val="26"/>
        </w:rPr>
      </w:pPr>
      <w:r>
        <w:rPr>
          <w:rFonts w:ascii="Arial" w:hAnsi="Arial" w:cs="Arial"/>
          <w:sz w:val="26"/>
          <w:szCs w:val="26"/>
        </w:rPr>
        <w:t>57</w:t>
      </w:r>
      <w:r w:rsidR="004C6CB6" w:rsidRPr="004C6CB6">
        <w:rPr>
          <w:rFonts w:ascii="Arial" w:hAnsi="Arial" w:cs="Arial"/>
          <w:sz w:val="26"/>
          <w:szCs w:val="26"/>
        </w:rPr>
        <w:t xml:space="preserve"> 000 (</w:t>
      </w:r>
      <w:r>
        <w:rPr>
          <w:rFonts w:ascii="Arial" w:hAnsi="Arial" w:cs="Arial"/>
          <w:sz w:val="26"/>
          <w:szCs w:val="26"/>
        </w:rPr>
        <w:t>пятьдесят семь</w:t>
      </w:r>
      <w:r w:rsidR="004C6CB6" w:rsidRPr="004C6CB6">
        <w:rPr>
          <w:rFonts w:ascii="Arial" w:hAnsi="Arial" w:cs="Arial"/>
          <w:sz w:val="26"/>
          <w:szCs w:val="26"/>
        </w:rPr>
        <w:t xml:space="preserve"> тысяч) рублей – призеру Конкурса, занявшему второе место;</w:t>
      </w:r>
    </w:p>
    <w:p w:rsidR="004C6CB6" w:rsidRPr="004C6CB6" w:rsidRDefault="00FD32A4" w:rsidP="004C6CB6">
      <w:pPr>
        <w:ind w:firstLine="709"/>
        <w:jc w:val="both"/>
        <w:rPr>
          <w:rFonts w:ascii="Arial" w:hAnsi="Arial" w:cs="Arial"/>
          <w:sz w:val="26"/>
          <w:szCs w:val="26"/>
        </w:rPr>
      </w:pPr>
      <w:r>
        <w:rPr>
          <w:rFonts w:ascii="Arial" w:hAnsi="Arial" w:cs="Arial"/>
          <w:sz w:val="26"/>
          <w:szCs w:val="26"/>
        </w:rPr>
        <w:t>34</w:t>
      </w:r>
      <w:r w:rsidR="004C6CB6" w:rsidRPr="004C6CB6">
        <w:rPr>
          <w:rFonts w:ascii="Arial" w:hAnsi="Arial" w:cs="Arial"/>
          <w:sz w:val="26"/>
          <w:szCs w:val="26"/>
        </w:rPr>
        <w:t xml:space="preserve"> 000 (</w:t>
      </w:r>
      <w:r>
        <w:rPr>
          <w:rFonts w:ascii="Arial" w:hAnsi="Arial" w:cs="Arial"/>
          <w:sz w:val="26"/>
          <w:szCs w:val="26"/>
        </w:rPr>
        <w:t>тридцать четыре</w:t>
      </w:r>
      <w:r w:rsidR="004C6CB6" w:rsidRPr="004C6CB6">
        <w:rPr>
          <w:rFonts w:ascii="Arial" w:hAnsi="Arial" w:cs="Arial"/>
          <w:sz w:val="26"/>
          <w:szCs w:val="26"/>
        </w:rPr>
        <w:t xml:space="preserve"> тысячи) рублей - призеру Конкурса, занявшему третье место;</w:t>
      </w:r>
    </w:p>
    <w:p w:rsidR="004C6CB6" w:rsidRPr="00FD32A4" w:rsidRDefault="004C6CB6" w:rsidP="004C6CB6">
      <w:pPr>
        <w:ind w:firstLine="709"/>
        <w:jc w:val="both"/>
        <w:rPr>
          <w:rFonts w:ascii="Arial" w:hAnsi="Arial" w:cs="Arial"/>
          <w:sz w:val="26"/>
          <w:szCs w:val="26"/>
        </w:rPr>
      </w:pPr>
      <w:r w:rsidRPr="00FD32A4">
        <w:rPr>
          <w:rFonts w:ascii="Arial" w:hAnsi="Arial" w:cs="Arial"/>
          <w:sz w:val="26"/>
          <w:szCs w:val="26"/>
        </w:rPr>
        <w:t xml:space="preserve">- по группе </w:t>
      </w:r>
      <w:r w:rsidR="00FD32A4" w:rsidRPr="00FD32A4">
        <w:rPr>
          <w:rFonts w:ascii="Arial" w:hAnsi="Arial" w:cs="Arial"/>
          <w:sz w:val="26"/>
          <w:szCs w:val="26"/>
        </w:rPr>
        <w:t>водители автобусов малого класса</w:t>
      </w:r>
      <w:r w:rsidRPr="00FD32A4">
        <w:rPr>
          <w:rFonts w:ascii="Arial" w:hAnsi="Arial" w:cs="Arial"/>
          <w:sz w:val="26"/>
          <w:szCs w:val="26"/>
        </w:rPr>
        <w:t>:</w:t>
      </w:r>
    </w:p>
    <w:p w:rsidR="00FD32A4" w:rsidRPr="004C6CB6" w:rsidRDefault="00FD32A4" w:rsidP="00FD32A4">
      <w:pPr>
        <w:ind w:firstLine="709"/>
        <w:jc w:val="both"/>
        <w:rPr>
          <w:rFonts w:ascii="Arial" w:hAnsi="Arial" w:cs="Arial"/>
          <w:sz w:val="26"/>
          <w:szCs w:val="26"/>
        </w:rPr>
      </w:pPr>
      <w:r>
        <w:rPr>
          <w:rFonts w:ascii="Arial" w:hAnsi="Arial" w:cs="Arial"/>
          <w:sz w:val="26"/>
          <w:szCs w:val="26"/>
        </w:rPr>
        <w:t>79</w:t>
      </w:r>
      <w:r w:rsidRPr="004C6CB6">
        <w:rPr>
          <w:rFonts w:ascii="Arial" w:hAnsi="Arial" w:cs="Arial"/>
          <w:sz w:val="26"/>
          <w:szCs w:val="26"/>
        </w:rPr>
        <w:t xml:space="preserve"> 000 (</w:t>
      </w:r>
      <w:r>
        <w:rPr>
          <w:rFonts w:ascii="Arial" w:hAnsi="Arial" w:cs="Arial"/>
          <w:sz w:val="26"/>
          <w:szCs w:val="26"/>
        </w:rPr>
        <w:t>семьдесят девять</w:t>
      </w:r>
      <w:r w:rsidRPr="004C6CB6">
        <w:rPr>
          <w:rFonts w:ascii="Arial" w:hAnsi="Arial" w:cs="Arial"/>
          <w:sz w:val="26"/>
          <w:szCs w:val="26"/>
        </w:rPr>
        <w:t xml:space="preserve"> тысяч) рублей - победителю Конкурса, занявшему первое место;</w:t>
      </w:r>
    </w:p>
    <w:p w:rsidR="00FD32A4" w:rsidRPr="004C6CB6" w:rsidRDefault="00FD32A4" w:rsidP="00FD32A4">
      <w:pPr>
        <w:ind w:firstLine="709"/>
        <w:jc w:val="both"/>
        <w:rPr>
          <w:rFonts w:ascii="Arial" w:hAnsi="Arial" w:cs="Arial"/>
          <w:sz w:val="26"/>
          <w:szCs w:val="26"/>
        </w:rPr>
      </w:pPr>
      <w:r>
        <w:rPr>
          <w:rFonts w:ascii="Arial" w:hAnsi="Arial" w:cs="Arial"/>
          <w:sz w:val="26"/>
          <w:szCs w:val="26"/>
        </w:rPr>
        <w:t>57</w:t>
      </w:r>
      <w:r w:rsidRPr="004C6CB6">
        <w:rPr>
          <w:rFonts w:ascii="Arial" w:hAnsi="Arial" w:cs="Arial"/>
          <w:sz w:val="26"/>
          <w:szCs w:val="26"/>
        </w:rPr>
        <w:t xml:space="preserve"> 000 (</w:t>
      </w:r>
      <w:r>
        <w:rPr>
          <w:rFonts w:ascii="Arial" w:hAnsi="Arial" w:cs="Arial"/>
          <w:sz w:val="26"/>
          <w:szCs w:val="26"/>
        </w:rPr>
        <w:t>пятьдесят семь</w:t>
      </w:r>
      <w:r w:rsidRPr="004C6CB6">
        <w:rPr>
          <w:rFonts w:ascii="Arial" w:hAnsi="Arial" w:cs="Arial"/>
          <w:sz w:val="26"/>
          <w:szCs w:val="26"/>
        </w:rPr>
        <w:t xml:space="preserve"> тысяч) рублей – призеру Конкурса, занявшему второе место;</w:t>
      </w:r>
    </w:p>
    <w:p w:rsidR="00FD32A4" w:rsidRPr="004C6CB6" w:rsidRDefault="00FD32A4" w:rsidP="00FD32A4">
      <w:pPr>
        <w:ind w:firstLine="709"/>
        <w:jc w:val="both"/>
        <w:rPr>
          <w:rFonts w:ascii="Arial" w:hAnsi="Arial" w:cs="Arial"/>
          <w:sz w:val="26"/>
          <w:szCs w:val="26"/>
        </w:rPr>
      </w:pPr>
      <w:r>
        <w:rPr>
          <w:rFonts w:ascii="Arial" w:hAnsi="Arial" w:cs="Arial"/>
          <w:sz w:val="26"/>
          <w:szCs w:val="26"/>
        </w:rPr>
        <w:t>34</w:t>
      </w:r>
      <w:r w:rsidRPr="004C6CB6">
        <w:rPr>
          <w:rFonts w:ascii="Arial" w:hAnsi="Arial" w:cs="Arial"/>
          <w:sz w:val="26"/>
          <w:szCs w:val="26"/>
        </w:rPr>
        <w:t xml:space="preserve"> 000 (</w:t>
      </w:r>
      <w:r>
        <w:rPr>
          <w:rFonts w:ascii="Arial" w:hAnsi="Arial" w:cs="Arial"/>
          <w:sz w:val="26"/>
          <w:szCs w:val="26"/>
        </w:rPr>
        <w:t>тридцать четыре</w:t>
      </w:r>
      <w:r w:rsidRPr="004C6CB6">
        <w:rPr>
          <w:rFonts w:ascii="Arial" w:hAnsi="Arial" w:cs="Arial"/>
          <w:sz w:val="26"/>
          <w:szCs w:val="26"/>
        </w:rPr>
        <w:t xml:space="preserve"> тысячи) рублей - призеру Конкурса, занявшему третье место;</w:t>
      </w:r>
    </w:p>
    <w:p w:rsidR="004C6CB6" w:rsidRDefault="004C6CB6" w:rsidP="004C6CB6">
      <w:pPr>
        <w:ind w:firstLine="709"/>
        <w:jc w:val="both"/>
        <w:rPr>
          <w:rFonts w:ascii="Arial" w:hAnsi="Arial" w:cs="Arial"/>
          <w:sz w:val="26"/>
          <w:szCs w:val="26"/>
        </w:rPr>
      </w:pPr>
      <w:r w:rsidRPr="004C6CB6">
        <w:rPr>
          <w:rFonts w:ascii="Arial" w:hAnsi="Arial" w:cs="Arial"/>
          <w:sz w:val="26"/>
          <w:szCs w:val="26"/>
        </w:rPr>
        <w:t>Самому молодому участнику (в возрасте до 29 лет), не являющемуся победителем и призером Конкурса, выплачивается денежное поощрение в размере 12 000 (двенадцать тысяч) рублей.</w:t>
      </w:r>
    </w:p>
    <w:p w:rsidR="007B66A2" w:rsidRPr="007B66A2" w:rsidRDefault="007B66A2" w:rsidP="007B66A2">
      <w:pPr>
        <w:ind w:firstLine="709"/>
        <w:jc w:val="both"/>
        <w:rPr>
          <w:rFonts w:ascii="Arial" w:hAnsi="Arial" w:cs="Arial"/>
          <w:sz w:val="26"/>
          <w:szCs w:val="26"/>
        </w:rPr>
      </w:pPr>
      <w:r w:rsidRPr="007B66A2">
        <w:rPr>
          <w:rFonts w:ascii="Arial" w:hAnsi="Arial" w:cs="Arial"/>
          <w:sz w:val="26"/>
          <w:szCs w:val="26"/>
        </w:rPr>
        <w:lastRenderedPageBreak/>
        <w:t xml:space="preserve">Конкурсанты, не занявшие призовых мест, награждаются </w:t>
      </w:r>
      <w:r w:rsidR="00517282">
        <w:rPr>
          <w:rFonts w:ascii="Arial" w:hAnsi="Arial" w:cs="Arial"/>
          <w:sz w:val="26"/>
          <w:szCs w:val="26"/>
        </w:rPr>
        <w:t>дипломами участников</w:t>
      </w:r>
      <w:r w:rsidRPr="007B66A2">
        <w:rPr>
          <w:rFonts w:ascii="Arial" w:hAnsi="Arial" w:cs="Arial"/>
          <w:sz w:val="26"/>
          <w:szCs w:val="26"/>
        </w:rPr>
        <w:t xml:space="preserve"> и памятными сувенирами.</w:t>
      </w:r>
    </w:p>
    <w:p w:rsidR="007B66A2" w:rsidRPr="007B66A2" w:rsidRDefault="00C7697A" w:rsidP="007B66A2">
      <w:pPr>
        <w:ind w:firstLine="709"/>
        <w:jc w:val="both"/>
        <w:rPr>
          <w:rFonts w:ascii="Arial" w:hAnsi="Arial" w:cs="Arial"/>
          <w:sz w:val="26"/>
          <w:szCs w:val="26"/>
        </w:rPr>
      </w:pPr>
      <w:r>
        <w:rPr>
          <w:rFonts w:ascii="Arial" w:hAnsi="Arial" w:cs="Arial"/>
          <w:sz w:val="26"/>
          <w:szCs w:val="26"/>
        </w:rPr>
        <w:t>8</w:t>
      </w:r>
      <w:r w:rsidR="007B66A2" w:rsidRPr="007B66A2">
        <w:rPr>
          <w:rFonts w:ascii="Arial" w:hAnsi="Arial" w:cs="Arial"/>
          <w:sz w:val="26"/>
          <w:szCs w:val="26"/>
        </w:rPr>
        <w:t xml:space="preserve">.3. Выплата денежного поощрения осуществляется путем перечисления </w:t>
      </w:r>
      <w:bookmarkStart w:id="0" w:name="_GoBack"/>
      <w:bookmarkEnd w:id="0"/>
      <w:r w:rsidR="007B66A2" w:rsidRPr="007B66A2">
        <w:rPr>
          <w:rFonts w:ascii="Arial" w:hAnsi="Arial" w:cs="Arial"/>
          <w:sz w:val="26"/>
          <w:szCs w:val="26"/>
        </w:rPr>
        <w:t>средств областного бюджета с лицевого счета Оператора на лицевые счета, открытые победителями и призерами Конкурса в финансово-кредитных организациях, расположенных на территории Российской Федерации, на основании протокола Конкурсной комиссии об утверждении итогов проведения Конкурса.</w:t>
      </w:r>
    </w:p>
    <w:p w:rsidR="007B66A2" w:rsidRPr="007B66A2" w:rsidRDefault="007B66A2" w:rsidP="007B66A2">
      <w:pPr>
        <w:ind w:firstLine="709"/>
        <w:jc w:val="both"/>
        <w:rPr>
          <w:rFonts w:ascii="Arial" w:hAnsi="Arial" w:cs="Arial"/>
          <w:sz w:val="26"/>
          <w:szCs w:val="26"/>
        </w:rPr>
      </w:pPr>
      <w:proofErr w:type="gramStart"/>
      <w:r w:rsidRPr="007B66A2">
        <w:rPr>
          <w:rFonts w:ascii="Arial" w:hAnsi="Arial" w:cs="Arial"/>
          <w:sz w:val="26"/>
          <w:szCs w:val="26"/>
        </w:rPr>
        <w:t>Для перечисления денежного поощрения победители и призеры Конкурса представляют Оператору заявление с указанием реквизитов банковского счета, открытого в финансово-кредитных организациях, расположенных на территории Российской Федерации, копии паспорта, копию свидетельства об идентификационном номере налогоплательщика (если выдавался налоговыми органами), сведения о страховом номере индивидуального лицевого счета застрахованного лица в системе персонифицированного учета Пенсионного фонда Российской Федерации.</w:t>
      </w:r>
      <w:proofErr w:type="gramEnd"/>
    </w:p>
    <w:p w:rsidR="007B66A2" w:rsidRPr="007B66A2" w:rsidRDefault="007B66A2" w:rsidP="007B66A2">
      <w:pPr>
        <w:ind w:firstLine="709"/>
        <w:jc w:val="both"/>
        <w:rPr>
          <w:rFonts w:ascii="Arial" w:hAnsi="Arial" w:cs="Arial"/>
          <w:sz w:val="26"/>
          <w:szCs w:val="26"/>
        </w:rPr>
      </w:pPr>
      <w:r w:rsidRPr="007B66A2">
        <w:rPr>
          <w:rFonts w:ascii="Arial" w:hAnsi="Arial" w:cs="Arial"/>
          <w:sz w:val="26"/>
          <w:szCs w:val="26"/>
        </w:rPr>
        <w:t xml:space="preserve">Уплата налогов с суммы денежного поощрения победителей и призеров Конкурса осуществляется Оператором в соответствии с законодательством Российской Федерации. </w:t>
      </w:r>
    </w:p>
    <w:p w:rsidR="007B66A2" w:rsidRPr="007B66A2" w:rsidRDefault="00C7697A" w:rsidP="007B66A2">
      <w:pPr>
        <w:ind w:firstLine="709"/>
        <w:jc w:val="both"/>
        <w:rPr>
          <w:rFonts w:ascii="Arial" w:hAnsi="Arial" w:cs="Arial"/>
          <w:sz w:val="26"/>
          <w:szCs w:val="26"/>
        </w:rPr>
      </w:pPr>
      <w:r>
        <w:rPr>
          <w:rFonts w:ascii="Arial" w:hAnsi="Arial" w:cs="Arial"/>
          <w:sz w:val="26"/>
          <w:szCs w:val="26"/>
        </w:rPr>
        <w:t>8</w:t>
      </w:r>
      <w:r w:rsidR="007B66A2" w:rsidRPr="007B66A2">
        <w:rPr>
          <w:rFonts w:ascii="Arial" w:hAnsi="Arial" w:cs="Arial"/>
          <w:sz w:val="26"/>
          <w:szCs w:val="26"/>
        </w:rPr>
        <w:t>.4. По результатам Конкурса Конкурсная комиссия предлагает работодателям рассмотреть вопрос о повышении квалификационного разряда победителю и призерам Конкурса.</w:t>
      </w:r>
    </w:p>
    <w:p w:rsidR="007B66A2" w:rsidRPr="007B66A2" w:rsidRDefault="00C7697A" w:rsidP="007B66A2">
      <w:pPr>
        <w:spacing w:before="100" w:beforeAutospacing="1" w:after="100" w:afterAutospacing="1"/>
        <w:jc w:val="center"/>
        <w:rPr>
          <w:rFonts w:ascii="Arial" w:hAnsi="Arial" w:cs="Arial"/>
          <w:b/>
          <w:sz w:val="26"/>
          <w:szCs w:val="26"/>
        </w:rPr>
      </w:pPr>
      <w:r>
        <w:rPr>
          <w:rFonts w:ascii="Arial" w:hAnsi="Arial" w:cs="Arial"/>
          <w:b/>
          <w:sz w:val="26"/>
          <w:szCs w:val="26"/>
        </w:rPr>
        <w:t>9</w:t>
      </w:r>
      <w:r w:rsidR="007B66A2">
        <w:rPr>
          <w:rFonts w:ascii="Arial" w:hAnsi="Arial" w:cs="Arial"/>
          <w:b/>
          <w:sz w:val="26"/>
          <w:szCs w:val="26"/>
        </w:rPr>
        <w:t>0</w:t>
      </w:r>
      <w:r w:rsidR="007B66A2" w:rsidRPr="007B66A2">
        <w:rPr>
          <w:rFonts w:ascii="Arial" w:hAnsi="Arial" w:cs="Arial"/>
          <w:b/>
          <w:sz w:val="26"/>
          <w:szCs w:val="26"/>
        </w:rPr>
        <w:t>. Финансовое обеспечение Конкурса</w:t>
      </w:r>
    </w:p>
    <w:p w:rsidR="007B66A2" w:rsidRPr="00751EBC" w:rsidRDefault="007B66A2" w:rsidP="007B66A2">
      <w:pPr>
        <w:spacing w:line="276" w:lineRule="auto"/>
        <w:ind w:firstLine="567"/>
        <w:jc w:val="center"/>
        <w:outlineLvl w:val="2"/>
        <w:rPr>
          <w:b/>
          <w:bCs/>
          <w:sz w:val="10"/>
          <w:szCs w:val="28"/>
        </w:rPr>
      </w:pPr>
    </w:p>
    <w:p w:rsidR="007B66A2" w:rsidRPr="007B66A2" w:rsidRDefault="00C7697A" w:rsidP="007B66A2">
      <w:pPr>
        <w:ind w:firstLine="709"/>
        <w:jc w:val="both"/>
        <w:rPr>
          <w:rFonts w:ascii="Arial" w:hAnsi="Arial" w:cs="Arial"/>
          <w:sz w:val="26"/>
          <w:szCs w:val="26"/>
        </w:rPr>
      </w:pPr>
      <w:r>
        <w:rPr>
          <w:rFonts w:ascii="Arial" w:hAnsi="Arial" w:cs="Arial"/>
          <w:sz w:val="26"/>
          <w:szCs w:val="26"/>
        </w:rPr>
        <w:t>9</w:t>
      </w:r>
      <w:r w:rsidR="007B66A2" w:rsidRPr="007B66A2">
        <w:rPr>
          <w:rFonts w:ascii="Arial" w:hAnsi="Arial" w:cs="Arial"/>
          <w:sz w:val="26"/>
          <w:szCs w:val="26"/>
        </w:rPr>
        <w:t xml:space="preserve">.1. </w:t>
      </w:r>
      <w:proofErr w:type="gramStart"/>
      <w:r w:rsidR="007B66A2" w:rsidRPr="007B66A2">
        <w:rPr>
          <w:rFonts w:ascii="Arial" w:hAnsi="Arial" w:cs="Arial"/>
          <w:sz w:val="26"/>
          <w:szCs w:val="26"/>
        </w:rPr>
        <w:t>Финансирование проведения Конкурса осуществляется за счет средств областного бюджета, выделенных органам исполнительной власти Тюменской области на основании распоряжения Правительства Тюменской области на организацию и проведение Конкурса и включает в себя призовой фонд Конкурса, оплату расходов на питание, расходов по подготовке (аренде) территории (помещения) и расходных материалов, инструментов, оборудования для проведения теоретических и практических этапов Конкурса, организации информационного сопровождения, проведение мероприятий</w:t>
      </w:r>
      <w:proofErr w:type="gramEnd"/>
      <w:r w:rsidR="007B66A2" w:rsidRPr="007B66A2">
        <w:rPr>
          <w:rFonts w:ascii="Arial" w:hAnsi="Arial" w:cs="Arial"/>
          <w:sz w:val="26"/>
          <w:szCs w:val="26"/>
        </w:rPr>
        <w:t xml:space="preserve"> по открытию и закрытию конкурса, изготовлению рекламной продукции, дипломов, памятных лент, приобретению спецодежды (единой формы), сувенирной и цветочной продукции, другой необходимой атрибутики, транспортных и командировочных расходов.</w:t>
      </w:r>
    </w:p>
    <w:p w:rsidR="007B66A2" w:rsidRPr="004C6CB6" w:rsidRDefault="007B66A2" w:rsidP="004C6CB6">
      <w:pPr>
        <w:ind w:firstLine="709"/>
        <w:jc w:val="both"/>
        <w:rPr>
          <w:rFonts w:ascii="Arial" w:hAnsi="Arial" w:cs="Arial"/>
          <w:sz w:val="26"/>
          <w:szCs w:val="26"/>
        </w:rPr>
      </w:pPr>
    </w:p>
    <w:p w:rsidR="007B66A2" w:rsidRPr="007B66A2" w:rsidRDefault="00B92928" w:rsidP="007B66A2">
      <w:pPr>
        <w:spacing w:line="276" w:lineRule="auto"/>
        <w:ind w:firstLine="567"/>
        <w:jc w:val="right"/>
        <w:rPr>
          <w:rFonts w:ascii="Arial" w:hAnsi="Arial" w:cs="Arial"/>
          <w:sz w:val="26"/>
          <w:szCs w:val="26"/>
        </w:rPr>
      </w:pPr>
      <w:r>
        <w:br w:type="page"/>
      </w:r>
      <w:r w:rsidR="007B66A2" w:rsidRPr="007B66A2">
        <w:rPr>
          <w:rFonts w:ascii="Arial" w:hAnsi="Arial" w:cs="Arial"/>
          <w:sz w:val="26"/>
          <w:szCs w:val="26"/>
        </w:rPr>
        <w:lastRenderedPageBreak/>
        <w:t xml:space="preserve">Приложение </w:t>
      </w:r>
      <w:r w:rsidR="00C430E2">
        <w:rPr>
          <w:rFonts w:ascii="Arial" w:hAnsi="Arial" w:cs="Arial"/>
          <w:sz w:val="26"/>
          <w:szCs w:val="26"/>
        </w:rPr>
        <w:t>№</w:t>
      </w:r>
      <w:r w:rsidR="007B66A2" w:rsidRPr="007B66A2">
        <w:rPr>
          <w:rFonts w:ascii="Arial" w:hAnsi="Arial" w:cs="Arial"/>
          <w:sz w:val="26"/>
          <w:szCs w:val="26"/>
        </w:rPr>
        <w:t>1</w:t>
      </w:r>
    </w:p>
    <w:p w:rsidR="007B66A2" w:rsidRPr="007B66A2" w:rsidRDefault="007B66A2" w:rsidP="007B66A2">
      <w:pPr>
        <w:ind w:left="5387"/>
        <w:jc w:val="right"/>
        <w:rPr>
          <w:rFonts w:ascii="Arial" w:hAnsi="Arial" w:cs="Arial"/>
          <w:sz w:val="26"/>
          <w:szCs w:val="26"/>
        </w:rPr>
      </w:pPr>
      <w:r w:rsidRPr="007B66A2">
        <w:rPr>
          <w:rFonts w:ascii="Arial" w:hAnsi="Arial" w:cs="Arial"/>
          <w:noProof/>
          <w:sz w:val="26"/>
          <w:szCs w:val="26"/>
        </w:rPr>
        <w:drawing>
          <wp:anchor distT="0" distB="0" distL="114300" distR="114300" simplePos="0" relativeHeight="251689984" behindDoc="0" locked="0" layoutInCell="1" allowOverlap="1" wp14:anchorId="5AA12686" wp14:editId="734FCB47">
            <wp:simplePos x="0" y="0"/>
            <wp:positionH relativeFrom="column">
              <wp:posOffset>61595</wp:posOffset>
            </wp:positionH>
            <wp:positionV relativeFrom="paragraph">
              <wp:posOffset>-272415</wp:posOffset>
            </wp:positionV>
            <wp:extent cx="1245870" cy="1038225"/>
            <wp:effectExtent l="0" t="0" r="0" b="9525"/>
            <wp:wrapSquare wrapText="bothSides"/>
            <wp:docPr id="14" name="Рисунок 1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5870" cy="1038225"/>
                    </a:xfrm>
                    <a:prstGeom prst="rect">
                      <a:avLst/>
                    </a:prstGeom>
                    <a:noFill/>
                  </pic:spPr>
                </pic:pic>
              </a:graphicData>
            </a:graphic>
            <wp14:sizeRelH relativeFrom="page">
              <wp14:pctWidth>0</wp14:pctWidth>
            </wp14:sizeRelH>
            <wp14:sizeRelV relativeFrom="page">
              <wp14:pctHeight>0</wp14:pctHeight>
            </wp14:sizeRelV>
          </wp:anchor>
        </w:drawing>
      </w:r>
      <w:r w:rsidRPr="007B66A2">
        <w:rPr>
          <w:rFonts w:ascii="Arial" w:hAnsi="Arial" w:cs="Arial"/>
          <w:sz w:val="26"/>
          <w:szCs w:val="26"/>
        </w:rPr>
        <w:t>к Положению</w:t>
      </w:r>
    </w:p>
    <w:p w:rsidR="007B66A2" w:rsidRPr="007B66A2" w:rsidRDefault="007B66A2" w:rsidP="007B66A2">
      <w:pPr>
        <w:ind w:left="5387"/>
        <w:jc w:val="right"/>
        <w:rPr>
          <w:rFonts w:ascii="Arial" w:hAnsi="Arial" w:cs="Arial"/>
          <w:sz w:val="26"/>
          <w:szCs w:val="26"/>
        </w:rPr>
      </w:pPr>
      <w:proofErr w:type="gramStart"/>
      <w:r w:rsidRPr="007B66A2">
        <w:rPr>
          <w:rFonts w:ascii="Arial" w:hAnsi="Arial" w:cs="Arial"/>
          <w:sz w:val="26"/>
          <w:szCs w:val="26"/>
        </w:rPr>
        <w:t>об</w:t>
      </w:r>
      <w:proofErr w:type="gramEnd"/>
      <w:r w:rsidRPr="007B66A2">
        <w:rPr>
          <w:rFonts w:ascii="Arial" w:hAnsi="Arial" w:cs="Arial"/>
          <w:sz w:val="26"/>
          <w:szCs w:val="26"/>
        </w:rPr>
        <w:t xml:space="preserve"> </w:t>
      </w:r>
      <w:r>
        <w:rPr>
          <w:rFonts w:ascii="Arial" w:hAnsi="Arial" w:cs="Arial"/>
          <w:sz w:val="26"/>
          <w:szCs w:val="26"/>
        </w:rPr>
        <w:t>федеральном</w:t>
      </w:r>
      <w:r w:rsidRPr="007B66A2">
        <w:rPr>
          <w:rFonts w:ascii="Arial" w:hAnsi="Arial" w:cs="Arial"/>
          <w:sz w:val="26"/>
          <w:szCs w:val="26"/>
        </w:rPr>
        <w:t xml:space="preserve"> (заключительном) этапе конкурса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профессионального мастерства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«Славим человека труда!»</w:t>
      </w:r>
    </w:p>
    <w:p w:rsidR="007B66A2" w:rsidRPr="007B66A2" w:rsidRDefault="007B66A2" w:rsidP="007B66A2">
      <w:pPr>
        <w:ind w:left="5103"/>
        <w:jc w:val="right"/>
        <w:rPr>
          <w:rFonts w:ascii="Arial" w:hAnsi="Arial" w:cs="Arial"/>
          <w:sz w:val="26"/>
          <w:szCs w:val="26"/>
        </w:rPr>
      </w:pPr>
      <w:r w:rsidRPr="007B66A2">
        <w:rPr>
          <w:rFonts w:ascii="Arial" w:hAnsi="Arial" w:cs="Arial"/>
          <w:sz w:val="26"/>
          <w:szCs w:val="26"/>
        </w:rPr>
        <w:t>Уральского федерального округа в отрасли «</w:t>
      </w:r>
      <w:r>
        <w:rPr>
          <w:rFonts w:ascii="Arial" w:hAnsi="Arial" w:cs="Arial"/>
          <w:sz w:val="26"/>
          <w:szCs w:val="26"/>
        </w:rPr>
        <w:t>Транспортный комплекс</w:t>
      </w:r>
      <w:r w:rsidRPr="007B66A2">
        <w:rPr>
          <w:rFonts w:ascii="Arial" w:hAnsi="Arial" w:cs="Arial"/>
          <w:sz w:val="26"/>
          <w:szCs w:val="26"/>
        </w:rPr>
        <w:t>» по номинации «Лучший водитель автобуса»</w:t>
      </w:r>
    </w:p>
    <w:p w:rsidR="007B66A2" w:rsidRPr="007B66A2" w:rsidRDefault="007B66A2" w:rsidP="007B66A2">
      <w:pPr>
        <w:spacing w:line="276" w:lineRule="auto"/>
        <w:ind w:firstLine="567"/>
        <w:jc w:val="right"/>
        <w:rPr>
          <w:rFonts w:ascii="Arial" w:hAnsi="Arial" w:cs="Arial"/>
          <w:b/>
          <w:sz w:val="26"/>
          <w:szCs w:val="26"/>
        </w:rPr>
      </w:pPr>
    </w:p>
    <w:p w:rsidR="007B66A2" w:rsidRPr="007B66A2" w:rsidRDefault="007B66A2" w:rsidP="007B66A2">
      <w:pPr>
        <w:spacing w:line="276" w:lineRule="auto"/>
        <w:ind w:firstLine="567"/>
        <w:jc w:val="center"/>
        <w:rPr>
          <w:rFonts w:ascii="Arial" w:hAnsi="Arial" w:cs="Arial"/>
          <w:b/>
          <w:sz w:val="26"/>
          <w:szCs w:val="26"/>
        </w:rPr>
      </w:pPr>
      <w:r w:rsidRPr="007B66A2">
        <w:rPr>
          <w:rFonts w:ascii="Arial" w:hAnsi="Arial" w:cs="Arial"/>
          <w:b/>
          <w:sz w:val="26"/>
          <w:szCs w:val="26"/>
        </w:rPr>
        <w:t>ЗАЯВКА</w:t>
      </w:r>
    </w:p>
    <w:p w:rsidR="007B66A2" w:rsidRPr="007B66A2" w:rsidRDefault="007B66A2" w:rsidP="007B66A2">
      <w:pPr>
        <w:spacing w:line="276" w:lineRule="auto"/>
        <w:ind w:firstLine="567"/>
        <w:jc w:val="center"/>
        <w:outlineLvl w:val="5"/>
        <w:rPr>
          <w:rFonts w:ascii="Arial" w:hAnsi="Arial" w:cs="Arial"/>
          <w:bCs/>
          <w:sz w:val="26"/>
          <w:szCs w:val="26"/>
          <w:lang w:val="x-none" w:eastAsia="x-none"/>
        </w:rPr>
      </w:pPr>
      <w:r w:rsidRPr="007B66A2">
        <w:rPr>
          <w:rFonts w:ascii="Arial" w:hAnsi="Arial" w:cs="Arial"/>
          <w:b/>
          <w:bCs/>
          <w:sz w:val="26"/>
          <w:szCs w:val="26"/>
          <w:lang w:val="x-none" w:eastAsia="x-none"/>
        </w:rPr>
        <w:t>на участие в региональном этапе конкурса профессионального мастерства «Славим человека труда!» Уральского федерального округа</w:t>
      </w:r>
    </w:p>
    <w:p w:rsidR="007B66A2" w:rsidRPr="007B66A2" w:rsidRDefault="007B66A2" w:rsidP="007B66A2">
      <w:pPr>
        <w:spacing w:line="276" w:lineRule="auto"/>
        <w:ind w:firstLine="567"/>
        <w:rPr>
          <w:rFonts w:ascii="Arial" w:hAnsi="Arial" w:cs="Arial"/>
          <w:b/>
          <w:sz w:val="26"/>
          <w:szCs w:val="26"/>
        </w:rPr>
      </w:pPr>
      <w:r w:rsidRPr="007B66A2">
        <w:rPr>
          <w:rFonts w:ascii="Arial" w:hAnsi="Arial" w:cs="Arial"/>
          <w:b/>
          <w:sz w:val="26"/>
          <w:szCs w:val="26"/>
        </w:rPr>
        <w:t>в номинации________________________________________</w:t>
      </w:r>
    </w:p>
    <w:p w:rsidR="007B66A2" w:rsidRPr="007B66A2" w:rsidRDefault="007B66A2" w:rsidP="007B66A2">
      <w:pPr>
        <w:spacing w:line="276" w:lineRule="auto"/>
        <w:ind w:firstLine="567"/>
        <w:jc w:val="center"/>
        <w:rPr>
          <w:rFonts w:ascii="Arial" w:hAnsi="Arial" w:cs="Arial"/>
          <w:sz w:val="26"/>
          <w:szCs w:val="26"/>
        </w:rPr>
      </w:pPr>
    </w:p>
    <w:p w:rsidR="007B66A2" w:rsidRPr="007B66A2" w:rsidRDefault="007B66A2" w:rsidP="007B66A2">
      <w:pPr>
        <w:spacing w:line="276" w:lineRule="auto"/>
        <w:ind w:firstLine="567"/>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Наименование субъекта Российской Федерации___</w:t>
      </w:r>
      <w:r>
        <w:rPr>
          <w:rFonts w:ascii="Arial" w:hAnsi="Arial" w:cs="Arial"/>
          <w:sz w:val="26"/>
          <w:szCs w:val="26"/>
        </w:rPr>
        <w:t>_</w:t>
      </w:r>
      <w:r w:rsidRPr="007B66A2">
        <w:rPr>
          <w:rFonts w:ascii="Arial" w:hAnsi="Arial" w:cs="Arial"/>
          <w:sz w:val="26"/>
          <w:szCs w:val="26"/>
        </w:rPr>
        <w:t>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Организация___________________________________________________________</w:t>
      </w:r>
    </w:p>
    <w:p w:rsidR="007B66A2" w:rsidRPr="007B66A2" w:rsidRDefault="007B66A2" w:rsidP="007B66A2">
      <w:pPr>
        <w:spacing w:line="276" w:lineRule="auto"/>
        <w:jc w:val="center"/>
        <w:rPr>
          <w:rFonts w:ascii="Arial" w:hAnsi="Arial" w:cs="Arial"/>
          <w:i/>
          <w:sz w:val="26"/>
          <w:szCs w:val="26"/>
        </w:rPr>
      </w:pPr>
      <w:r w:rsidRPr="007B66A2">
        <w:rPr>
          <w:rFonts w:ascii="Arial" w:hAnsi="Arial" w:cs="Arial"/>
          <w:i/>
          <w:sz w:val="26"/>
          <w:szCs w:val="26"/>
        </w:rPr>
        <w:t xml:space="preserve">                       (наименование работодателя / образовательной организации)</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заявляет об участии_____________________________________________________</w:t>
      </w:r>
    </w:p>
    <w:p w:rsidR="007B66A2" w:rsidRPr="007B66A2" w:rsidRDefault="007B66A2" w:rsidP="007B66A2">
      <w:pPr>
        <w:spacing w:line="276" w:lineRule="auto"/>
        <w:jc w:val="center"/>
        <w:rPr>
          <w:rFonts w:ascii="Arial" w:hAnsi="Arial" w:cs="Arial"/>
          <w:i/>
          <w:sz w:val="26"/>
          <w:szCs w:val="26"/>
        </w:rPr>
      </w:pPr>
      <w:r w:rsidRPr="007B66A2">
        <w:rPr>
          <w:rFonts w:ascii="Arial" w:hAnsi="Arial" w:cs="Arial"/>
          <w:i/>
          <w:sz w:val="26"/>
          <w:szCs w:val="26"/>
        </w:rPr>
        <w:t xml:space="preserve">                         (Ф.И.О. конкурсанта)</w:t>
      </w:r>
    </w:p>
    <w:p w:rsidR="007B66A2" w:rsidRPr="007B66A2" w:rsidRDefault="007B66A2" w:rsidP="007B66A2">
      <w:pPr>
        <w:spacing w:line="276" w:lineRule="auto"/>
        <w:rPr>
          <w:rFonts w:ascii="Arial" w:hAnsi="Arial" w:cs="Arial"/>
          <w:sz w:val="26"/>
          <w:szCs w:val="26"/>
        </w:rPr>
      </w:pPr>
      <w:r w:rsidRPr="007B66A2">
        <w:rPr>
          <w:rFonts w:ascii="Arial" w:hAnsi="Arial" w:cs="Arial"/>
          <w:sz w:val="26"/>
          <w:szCs w:val="26"/>
        </w:rPr>
        <w:t>в региональном этапе конкурса  профессионального мастерства «Славим человека труда!» Уральского федерального округа в номинации ________________________________</w:t>
      </w:r>
      <w:r>
        <w:rPr>
          <w:rFonts w:ascii="Arial" w:hAnsi="Arial" w:cs="Arial"/>
          <w:sz w:val="26"/>
          <w:szCs w:val="26"/>
        </w:rPr>
        <w:t>________</w:t>
      </w:r>
      <w:r w:rsidRPr="007B66A2">
        <w:rPr>
          <w:rFonts w:ascii="Arial" w:hAnsi="Arial" w:cs="Arial"/>
          <w:sz w:val="26"/>
          <w:szCs w:val="26"/>
        </w:rPr>
        <w:t>______________________________</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Краткая информация о конкурсанте:</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Дата рождения_________________________________________________________</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Место работы__________________________________________________________</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Образование (профессия (специальность))__________</w:t>
      </w:r>
      <w:r>
        <w:rPr>
          <w:rFonts w:ascii="Arial" w:hAnsi="Arial" w:cs="Arial"/>
          <w:sz w:val="26"/>
          <w:szCs w:val="26"/>
        </w:rPr>
        <w:t>_</w:t>
      </w:r>
      <w:r w:rsidRPr="007B66A2">
        <w:rPr>
          <w:rFonts w:ascii="Arial" w:hAnsi="Arial" w:cs="Arial"/>
          <w:sz w:val="26"/>
          <w:szCs w:val="26"/>
        </w:rPr>
        <w:t>_______________________</w:t>
      </w: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Квалификационный разряд _______________________________________________</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 xml:space="preserve">Победитель/ лауреат/ призер </w:t>
      </w:r>
      <w:r w:rsidRPr="007B66A2">
        <w:rPr>
          <w:rFonts w:ascii="Arial" w:hAnsi="Arial" w:cs="Arial"/>
          <w:i/>
          <w:sz w:val="26"/>
          <w:szCs w:val="26"/>
        </w:rPr>
        <w:t>(</w:t>
      </w:r>
      <w:proofErr w:type="gramStart"/>
      <w:r w:rsidRPr="007B66A2">
        <w:rPr>
          <w:rFonts w:ascii="Arial" w:hAnsi="Arial" w:cs="Arial"/>
          <w:i/>
          <w:sz w:val="26"/>
          <w:szCs w:val="26"/>
        </w:rPr>
        <w:t>нужное</w:t>
      </w:r>
      <w:proofErr w:type="gramEnd"/>
      <w:r w:rsidRPr="007B66A2">
        <w:rPr>
          <w:rFonts w:ascii="Arial" w:hAnsi="Arial" w:cs="Arial"/>
          <w:i/>
          <w:sz w:val="26"/>
          <w:szCs w:val="26"/>
        </w:rPr>
        <w:t xml:space="preserve"> подчеркнуть)</w:t>
      </w:r>
      <w:r w:rsidRPr="007B66A2">
        <w:rPr>
          <w:rFonts w:ascii="Arial" w:hAnsi="Arial" w:cs="Arial"/>
          <w:sz w:val="26"/>
          <w:szCs w:val="26"/>
        </w:rPr>
        <w:t xml:space="preserve"> конкурса профессионального мастерства  на предприятии или в организации производственной сферы по номинации ______________________________________________________________________</w:t>
      </w:r>
    </w:p>
    <w:p w:rsidR="007B66A2" w:rsidRPr="007B66A2" w:rsidRDefault="007B66A2" w:rsidP="007B66A2">
      <w:pPr>
        <w:autoSpaceDE w:val="0"/>
        <w:autoSpaceDN w:val="0"/>
        <w:adjustRightInd w:val="0"/>
        <w:spacing w:line="276" w:lineRule="auto"/>
        <w:ind w:left="-142" w:firstLine="709"/>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i/>
          <w:sz w:val="26"/>
          <w:szCs w:val="26"/>
        </w:rPr>
      </w:pPr>
      <w:r w:rsidRPr="007B66A2">
        <w:rPr>
          <w:rFonts w:ascii="Arial" w:hAnsi="Arial" w:cs="Arial"/>
          <w:sz w:val="26"/>
          <w:szCs w:val="26"/>
        </w:rPr>
        <w:t xml:space="preserve">Бронирование гостиницы  - да/нет </w:t>
      </w:r>
      <w:r w:rsidRPr="007B66A2">
        <w:rPr>
          <w:rFonts w:ascii="Arial" w:hAnsi="Arial" w:cs="Arial"/>
          <w:i/>
          <w:sz w:val="26"/>
          <w:szCs w:val="26"/>
        </w:rPr>
        <w:t>(нужное подчеркнуть)</w:t>
      </w:r>
    </w:p>
    <w:p w:rsidR="007B66A2" w:rsidRPr="007B66A2" w:rsidRDefault="007B66A2" w:rsidP="007B66A2">
      <w:pPr>
        <w:autoSpaceDE w:val="0"/>
        <w:autoSpaceDN w:val="0"/>
        <w:adjustRightInd w:val="0"/>
        <w:spacing w:line="276" w:lineRule="auto"/>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Паспортные данные участника конкурса (при необходимости бронирования места в гостинице)____________________________________________________________</w:t>
      </w:r>
    </w:p>
    <w:p w:rsidR="007B66A2" w:rsidRPr="007B66A2" w:rsidRDefault="007B66A2" w:rsidP="007B66A2">
      <w:pPr>
        <w:autoSpaceDE w:val="0"/>
        <w:autoSpaceDN w:val="0"/>
        <w:adjustRightInd w:val="0"/>
        <w:spacing w:line="276" w:lineRule="auto"/>
        <w:jc w:val="both"/>
        <w:rPr>
          <w:rFonts w:ascii="Arial" w:hAnsi="Arial" w:cs="Arial"/>
          <w:sz w:val="26"/>
          <w:szCs w:val="26"/>
        </w:rPr>
      </w:pPr>
    </w:p>
    <w:p w:rsidR="007B66A2" w:rsidRPr="007B66A2" w:rsidRDefault="007B66A2" w:rsidP="007B66A2">
      <w:pPr>
        <w:autoSpaceDE w:val="0"/>
        <w:autoSpaceDN w:val="0"/>
        <w:adjustRightInd w:val="0"/>
        <w:spacing w:line="276" w:lineRule="auto"/>
        <w:jc w:val="both"/>
        <w:rPr>
          <w:rFonts w:ascii="Arial" w:hAnsi="Arial" w:cs="Arial"/>
          <w:sz w:val="26"/>
          <w:szCs w:val="26"/>
        </w:rPr>
      </w:pPr>
      <w:r w:rsidRPr="007B66A2">
        <w:rPr>
          <w:rFonts w:ascii="Arial" w:hAnsi="Arial" w:cs="Arial"/>
          <w:sz w:val="26"/>
          <w:szCs w:val="26"/>
        </w:rPr>
        <w:t>Контактный телефон____________________________________________________</w:t>
      </w:r>
    </w:p>
    <w:p w:rsidR="007B66A2" w:rsidRPr="007B66A2" w:rsidRDefault="007B66A2" w:rsidP="007B66A2">
      <w:pPr>
        <w:spacing w:line="276" w:lineRule="auto"/>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Реквизиты заявителя (работодателя /образовательной организации):</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______</w:t>
      </w:r>
      <w:r>
        <w:rPr>
          <w:rFonts w:ascii="Arial" w:hAnsi="Arial" w:cs="Arial"/>
          <w:sz w:val="26"/>
          <w:szCs w:val="26"/>
        </w:rPr>
        <w:t>_</w:t>
      </w:r>
      <w:r w:rsidRPr="007B66A2">
        <w:rPr>
          <w:rFonts w:ascii="Arial" w:hAnsi="Arial" w:cs="Arial"/>
          <w:sz w:val="26"/>
          <w:szCs w:val="26"/>
        </w:rPr>
        <w:t>_______________________________________________________________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____________________________________________________________________________________________________________________________________________</w:t>
      </w:r>
    </w:p>
    <w:p w:rsidR="007B66A2" w:rsidRPr="007B66A2" w:rsidRDefault="007B66A2" w:rsidP="007B66A2">
      <w:pPr>
        <w:spacing w:line="276" w:lineRule="auto"/>
        <w:jc w:val="center"/>
        <w:rPr>
          <w:rFonts w:ascii="Arial" w:hAnsi="Arial" w:cs="Arial"/>
          <w:i/>
          <w:sz w:val="26"/>
          <w:szCs w:val="26"/>
        </w:rPr>
      </w:pPr>
      <w:r w:rsidRPr="007B66A2">
        <w:rPr>
          <w:rFonts w:ascii="Arial" w:hAnsi="Arial" w:cs="Arial"/>
          <w:i/>
          <w:sz w:val="26"/>
          <w:szCs w:val="26"/>
        </w:rPr>
        <w:t xml:space="preserve">(юридический адрес и фактический адрес, </w:t>
      </w:r>
      <w:proofErr w:type="spellStart"/>
      <w:r w:rsidRPr="007B66A2">
        <w:rPr>
          <w:rFonts w:ascii="Arial" w:hAnsi="Arial" w:cs="Arial"/>
          <w:i/>
          <w:sz w:val="26"/>
          <w:szCs w:val="26"/>
        </w:rPr>
        <w:t>ф.и.о.</w:t>
      </w:r>
      <w:proofErr w:type="spellEnd"/>
      <w:r w:rsidRPr="007B66A2">
        <w:rPr>
          <w:rFonts w:ascii="Arial" w:hAnsi="Arial" w:cs="Arial"/>
          <w:i/>
          <w:sz w:val="26"/>
          <w:szCs w:val="26"/>
        </w:rPr>
        <w:t xml:space="preserve"> и  телефоны контактного лица; факс; e-</w:t>
      </w:r>
      <w:proofErr w:type="spellStart"/>
      <w:r w:rsidRPr="007B66A2">
        <w:rPr>
          <w:rFonts w:ascii="Arial" w:hAnsi="Arial" w:cs="Arial"/>
          <w:i/>
          <w:sz w:val="26"/>
          <w:szCs w:val="26"/>
        </w:rPr>
        <w:t>mail</w:t>
      </w:r>
      <w:proofErr w:type="spellEnd"/>
      <w:r w:rsidRPr="007B66A2">
        <w:rPr>
          <w:rFonts w:ascii="Arial" w:hAnsi="Arial" w:cs="Arial"/>
          <w:i/>
          <w:sz w:val="26"/>
          <w:szCs w:val="26"/>
        </w:rPr>
        <w:t>; официальный сайт)</w:t>
      </w:r>
    </w:p>
    <w:p w:rsidR="007B66A2" w:rsidRPr="007B66A2" w:rsidRDefault="007B66A2" w:rsidP="007B66A2">
      <w:pPr>
        <w:spacing w:line="276" w:lineRule="auto"/>
        <w:rPr>
          <w:rFonts w:ascii="Arial" w:hAnsi="Arial" w:cs="Arial"/>
          <w:sz w:val="26"/>
          <w:szCs w:val="26"/>
        </w:rPr>
      </w:pPr>
    </w:p>
    <w:p w:rsidR="007B66A2" w:rsidRPr="007B66A2" w:rsidRDefault="007B66A2" w:rsidP="007B66A2">
      <w:pPr>
        <w:spacing w:line="276" w:lineRule="auto"/>
        <w:rPr>
          <w:rFonts w:ascii="Arial" w:hAnsi="Arial" w:cs="Arial"/>
          <w:sz w:val="26"/>
          <w:szCs w:val="26"/>
        </w:rPr>
      </w:pPr>
      <w:r w:rsidRPr="007B66A2">
        <w:rPr>
          <w:rFonts w:ascii="Arial" w:hAnsi="Arial" w:cs="Arial"/>
          <w:sz w:val="26"/>
          <w:szCs w:val="26"/>
        </w:rPr>
        <w:t>Сведения о сопровождающем лице (если есть)</w:t>
      </w:r>
    </w:p>
    <w:p w:rsidR="007B66A2" w:rsidRPr="007B66A2" w:rsidRDefault="007B66A2" w:rsidP="007B66A2">
      <w:pPr>
        <w:spacing w:line="276" w:lineRule="auto"/>
        <w:rPr>
          <w:rFonts w:ascii="Arial" w:hAnsi="Arial" w:cs="Arial"/>
          <w:sz w:val="26"/>
          <w:szCs w:val="26"/>
        </w:rPr>
      </w:pPr>
      <w:r w:rsidRPr="007B66A2">
        <w:rPr>
          <w:rFonts w:ascii="Arial" w:hAnsi="Arial" w:cs="Arial"/>
          <w:sz w:val="26"/>
          <w:szCs w:val="26"/>
        </w:rPr>
        <w:t>Фамилия, имя, отчество сопровождающего лица ______________________________________________________________________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паспортные данные сопровождающего лица  (при необходимости бронирования места в гостинице) ___</w:t>
      </w:r>
      <w:r>
        <w:rPr>
          <w:rFonts w:ascii="Arial" w:hAnsi="Arial" w:cs="Arial"/>
          <w:sz w:val="26"/>
          <w:szCs w:val="26"/>
        </w:rPr>
        <w:t>__</w:t>
      </w:r>
      <w:r w:rsidRPr="007B66A2">
        <w:rPr>
          <w:rFonts w:ascii="Arial" w:hAnsi="Arial" w:cs="Arial"/>
          <w:sz w:val="26"/>
          <w:szCs w:val="26"/>
        </w:rPr>
        <w:t>_________________________________________________</w:t>
      </w:r>
    </w:p>
    <w:p w:rsidR="007B66A2" w:rsidRPr="007B66A2" w:rsidRDefault="007B66A2" w:rsidP="007B66A2">
      <w:pPr>
        <w:spacing w:line="276" w:lineRule="auto"/>
        <w:rPr>
          <w:rFonts w:ascii="Arial" w:hAnsi="Arial" w:cs="Arial"/>
          <w:sz w:val="26"/>
          <w:szCs w:val="26"/>
        </w:rPr>
      </w:pPr>
    </w:p>
    <w:p w:rsidR="007B66A2" w:rsidRPr="007B66A2" w:rsidRDefault="007B66A2" w:rsidP="007B66A2">
      <w:pPr>
        <w:spacing w:line="276" w:lineRule="auto"/>
        <w:rPr>
          <w:rFonts w:ascii="Arial" w:hAnsi="Arial" w:cs="Arial"/>
          <w:sz w:val="26"/>
          <w:szCs w:val="26"/>
        </w:rPr>
      </w:pPr>
      <w:r w:rsidRPr="007B66A2">
        <w:rPr>
          <w:rFonts w:ascii="Arial" w:hAnsi="Arial" w:cs="Arial"/>
          <w:sz w:val="26"/>
          <w:szCs w:val="26"/>
        </w:rPr>
        <w:t>Должность_____________________________________________________________</w:t>
      </w:r>
    </w:p>
    <w:p w:rsidR="007B66A2" w:rsidRPr="007B66A2" w:rsidRDefault="007B66A2" w:rsidP="007B66A2">
      <w:pPr>
        <w:spacing w:line="276" w:lineRule="auto"/>
        <w:rPr>
          <w:rFonts w:ascii="Arial" w:hAnsi="Arial" w:cs="Arial"/>
          <w:sz w:val="26"/>
          <w:szCs w:val="26"/>
        </w:rPr>
      </w:pPr>
    </w:p>
    <w:p w:rsidR="007B66A2" w:rsidRPr="007B66A2" w:rsidRDefault="007B66A2" w:rsidP="007B66A2">
      <w:pPr>
        <w:spacing w:line="276" w:lineRule="auto"/>
        <w:rPr>
          <w:rFonts w:ascii="Arial" w:hAnsi="Arial" w:cs="Arial"/>
          <w:sz w:val="26"/>
          <w:szCs w:val="26"/>
        </w:rPr>
      </w:pPr>
      <w:r w:rsidRPr="007B66A2">
        <w:rPr>
          <w:rFonts w:ascii="Arial" w:hAnsi="Arial" w:cs="Arial"/>
          <w:sz w:val="26"/>
          <w:szCs w:val="26"/>
        </w:rPr>
        <w:t>Контактный телефон_______________________________________________________________</w:t>
      </w:r>
    </w:p>
    <w:p w:rsidR="007B66A2" w:rsidRPr="007B66A2" w:rsidRDefault="007B66A2" w:rsidP="007B66A2">
      <w:pPr>
        <w:spacing w:line="276" w:lineRule="auto"/>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Приложение:</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фотография ________________________________________________________;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характеристика _____________________________________________________;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информация о _______________________________________________________;</w:t>
      </w: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____________________________________________________________________.</w:t>
      </w:r>
    </w:p>
    <w:p w:rsidR="007B66A2" w:rsidRPr="007B66A2" w:rsidRDefault="007B66A2" w:rsidP="007B66A2">
      <w:pPr>
        <w:spacing w:line="276" w:lineRule="auto"/>
        <w:jc w:val="both"/>
        <w:rPr>
          <w:rFonts w:ascii="Arial" w:hAnsi="Arial" w:cs="Arial"/>
          <w:sz w:val="26"/>
          <w:szCs w:val="26"/>
        </w:rPr>
      </w:pPr>
    </w:p>
    <w:tbl>
      <w:tblPr>
        <w:tblW w:w="9720" w:type="dxa"/>
        <w:tblInd w:w="108" w:type="dxa"/>
        <w:tblLayout w:type="fixed"/>
        <w:tblLook w:val="01E0" w:firstRow="1" w:lastRow="1" w:firstColumn="1" w:lastColumn="1" w:noHBand="0" w:noVBand="0"/>
      </w:tblPr>
      <w:tblGrid>
        <w:gridCol w:w="4860"/>
        <w:gridCol w:w="2520"/>
        <w:gridCol w:w="2340"/>
      </w:tblGrid>
      <w:tr w:rsidR="007B66A2" w:rsidRPr="007B66A2" w:rsidTr="00880CCD">
        <w:trPr>
          <w:trHeight w:val="332"/>
        </w:trPr>
        <w:tc>
          <w:tcPr>
            <w:tcW w:w="4860" w:type="dxa"/>
            <w:vAlign w:val="bottom"/>
            <w:hideMark/>
          </w:tcPr>
          <w:p w:rsidR="007B66A2" w:rsidRPr="007B66A2" w:rsidRDefault="007B66A2" w:rsidP="00880CCD">
            <w:pPr>
              <w:tabs>
                <w:tab w:val="left" w:leader="underscore" w:pos="7315"/>
              </w:tabs>
              <w:spacing w:line="276" w:lineRule="auto"/>
              <w:rPr>
                <w:rFonts w:ascii="Arial" w:hAnsi="Arial" w:cs="Arial"/>
                <w:sz w:val="26"/>
                <w:szCs w:val="26"/>
              </w:rPr>
            </w:pPr>
          </w:p>
          <w:p w:rsidR="007B66A2" w:rsidRPr="007B66A2" w:rsidRDefault="007B66A2" w:rsidP="00880CCD">
            <w:pPr>
              <w:tabs>
                <w:tab w:val="left" w:leader="underscore" w:pos="7315"/>
              </w:tabs>
              <w:spacing w:line="276" w:lineRule="auto"/>
              <w:rPr>
                <w:rFonts w:ascii="Arial" w:hAnsi="Arial" w:cs="Arial"/>
                <w:sz w:val="26"/>
                <w:szCs w:val="26"/>
              </w:rPr>
            </w:pPr>
          </w:p>
          <w:p w:rsidR="007B66A2" w:rsidRPr="007B66A2" w:rsidRDefault="007B66A2" w:rsidP="00880CCD">
            <w:pPr>
              <w:tabs>
                <w:tab w:val="left" w:leader="underscore" w:pos="7315"/>
              </w:tabs>
              <w:spacing w:line="276" w:lineRule="auto"/>
              <w:rPr>
                <w:rFonts w:ascii="Arial" w:hAnsi="Arial" w:cs="Arial"/>
                <w:sz w:val="26"/>
                <w:szCs w:val="26"/>
              </w:rPr>
            </w:pPr>
          </w:p>
          <w:p w:rsidR="007B66A2" w:rsidRPr="007B66A2" w:rsidRDefault="007B66A2" w:rsidP="00880CCD">
            <w:pPr>
              <w:tabs>
                <w:tab w:val="left" w:leader="underscore" w:pos="7315"/>
              </w:tabs>
              <w:spacing w:line="276" w:lineRule="auto"/>
              <w:rPr>
                <w:rFonts w:ascii="Arial" w:hAnsi="Arial" w:cs="Arial"/>
                <w:sz w:val="26"/>
                <w:szCs w:val="26"/>
              </w:rPr>
            </w:pPr>
          </w:p>
          <w:p w:rsidR="007B66A2" w:rsidRPr="007B66A2" w:rsidRDefault="007B66A2" w:rsidP="00880CCD">
            <w:pPr>
              <w:tabs>
                <w:tab w:val="left" w:leader="underscore" w:pos="7315"/>
              </w:tabs>
              <w:spacing w:line="276" w:lineRule="auto"/>
              <w:rPr>
                <w:rFonts w:ascii="Arial" w:hAnsi="Arial" w:cs="Arial"/>
                <w:sz w:val="26"/>
                <w:szCs w:val="26"/>
              </w:rPr>
            </w:pPr>
            <w:r w:rsidRPr="007B66A2">
              <w:rPr>
                <w:rFonts w:ascii="Arial" w:hAnsi="Arial" w:cs="Arial"/>
                <w:sz w:val="26"/>
                <w:szCs w:val="26"/>
              </w:rPr>
              <w:t>Руководитель организации (филиала)</w:t>
            </w:r>
          </w:p>
        </w:tc>
        <w:tc>
          <w:tcPr>
            <w:tcW w:w="2520" w:type="dxa"/>
            <w:vAlign w:val="bottom"/>
            <w:hideMark/>
          </w:tcPr>
          <w:p w:rsidR="007B66A2" w:rsidRPr="007B66A2" w:rsidRDefault="007B66A2" w:rsidP="00880CCD">
            <w:pPr>
              <w:spacing w:line="276" w:lineRule="auto"/>
              <w:jc w:val="center"/>
              <w:rPr>
                <w:rFonts w:ascii="Arial" w:hAnsi="Arial" w:cs="Arial"/>
                <w:i/>
                <w:sz w:val="26"/>
                <w:szCs w:val="26"/>
              </w:rPr>
            </w:pPr>
            <w:r w:rsidRPr="007B66A2">
              <w:rPr>
                <w:rFonts w:ascii="Arial" w:hAnsi="Arial" w:cs="Arial"/>
                <w:i/>
                <w:sz w:val="26"/>
                <w:szCs w:val="26"/>
              </w:rPr>
              <w:t>________________</w:t>
            </w:r>
          </w:p>
          <w:p w:rsidR="007B66A2" w:rsidRPr="007B66A2" w:rsidRDefault="007B66A2" w:rsidP="00880CCD">
            <w:pPr>
              <w:spacing w:line="276" w:lineRule="auto"/>
              <w:jc w:val="center"/>
              <w:rPr>
                <w:rFonts w:ascii="Arial" w:hAnsi="Arial" w:cs="Arial"/>
                <w:i/>
                <w:sz w:val="26"/>
                <w:szCs w:val="26"/>
              </w:rPr>
            </w:pPr>
            <w:r w:rsidRPr="007B66A2">
              <w:rPr>
                <w:rFonts w:ascii="Arial" w:hAnsi="Arial" w:cs="Arial"/>
                <w:i/>
                <w:sz w:val="26"/>
                <w:szCs w:val="26"/>
              </w:rPr>
              <w:t>(подпись)</w:t>
            </w:r>
          </w:p>
        </w:tc>
        <w:tc>
          <w:tcPr>
            <w:tcW w:w="2340" w:type="dxa"/>
            <w:vAlign w:val="bottom"/>
            <w:hideMark/>
          </w:tcPr>
          <w:p w:rsidR="007B66A2" w:rsidRPr="007B66A2" w:rsidRDefault="007B66A2" w:rsidP="00880CCD">
            <w:pPr>
              <w:spacing w:line="276" w:lineRule="auto"/>
              <w:jc w:val="center"/>
              <w:rPr>
                <w:rFonts w:ascii="Arial" w:hAnsi="Arial" w:cs="Arial"/>
                <w:i/>
                <w:sz w:val="26"/>
                <w:szCs w:val="26"/>
              </w:rPr>
            </w:pPr>
            <w:r w:rsidRPr="007B66A2">
              <w:rPr>
                <w:rFonts w:ascii="Arial" w:hAnsi="Arial" w:cs="Arial"/>
                <w:i/>
                <w:sz w:val="26"/>
                <w:szCs w:val="26"/>
              </w:rPr>
              <w:t>______________</w:t>
            </w:r>
          </w:p>
          <w:p w:rsidR="007B66A2" w:rsidRPr="007B66A2" w:rsidRDefault="007B66A2" w:rsidP="00880CCD">
            <w:pPr>
              <w:spacing w:line="276" w:lineRule="auto"/>
              <w:jc w:val="center"/>
              <w:rPr>
                <w:rFonts w:ascii="Arial" w:hAnsi="Arial" w:cs="Arial"/>
                <w:i/>
                <w:sz w:val="26"/>
                <w:szCs w:val="26"/>
              </w:rPr>
            </w:pPr>
            <w:r w:rsidRPr="007B66A2">
              <w:rPr>
                <w:rFonts w:ascii="Arial" w:hAnsi="Arial" w:cs="Arial"/>
                <w:i/>
                <w:sz w:val="26"/>
                <w:szCs w:val="26"/>
              </w:rPr>
              <w:t>(Ф.И.О.)</w:t>
            </w:r>
          </w:p>
        </w:tc>
      </w:tr>
      <w:tr w:rsidR="007B66A2" w:rsidRPr="007B66A2" w:rsidTr="00880CCD">
        <w:trPr>
          <w:trHeight w:val="97"/>
        </w:trPr>
        <w:tc>
          <w:tcPr>
            <w:tcW w:w="4860" w:type="dxa"/>
            <w:vAlign w:val="bottom"/>
          </w:tcPr>
          <w:p w:rsidR="007B66A2" w:rsidRPr="007B66A2" w:rsidRDefault="007B66A2" w:rsidP="00880CCD">
            <w:pPr>
              <w:tabs>
                <w:tab w:val="left" w:pos="851"/>
              </w:tabs>
              <w:spacing w:line="276" w:lineRule="auto"/>
              <w:jc w:val="both"/>
              <w:rPr>
                <w:rFonts w:ascii="Arial" w:hAnsi="Arial" w:cs="Arial"/>
                <w:sz w:val="26"/>
                <w:szCs w:val="26"/>
              </w:rPr>
            </w:pPr>
          </w:p>
        </w:tc>
        <w:tc>
          <w:tcPr>
            <w:tcW w:w="2520" w:type="dxa"/>
            <w:vAlign w:val="bottom"/>
          </w:tcPr>
          <w:p w:rsidR="007B66A2" w:rsidRPr="007B66A2" w:rsidRDefault="007B66A2" w:rsidP="00880CCD">
            <w:pPr>
              <w:spacing w:line="276" w:lineRule="auto"/>
              <w:jc w:val="center"/>
              <w:rPr>
                <w:rFonts w:ascii="Arial" w:hAnsi="Arial" w:cs="Arial"/>
                <w:sz w:val="26"/>
                <w:szCs w:val="26"/>
              </w:rPr>
            </w:pPr>
          </w:p>
        </w:tc>
        <w:tc>
          <w:tcPr>
            <w:tcW w:w="2340" w:type="dxa"/>
            <w:vAlign w:val="bottom"/>
          </w:tcPr>
          <w:p w:rsidR="007B66A2" w:rsidRPr="007B66A2" w:rsidRDefault="007B66A2" w:rsidP="00880CCD">
            <w:pPr>
              <w:spacing w:line="276" w:lineRule="auto"/>
              <w:jc w:val="center"/>
              <w:rPr>
                <w:rFonts w:ascii="Arial" w:hAnsi="Arial" w:cs="Arial"/>
                <w:sz w:val="26"/>
                <w:szCs w:val="26"/>
              </w:rPr>
            </w:pPr>
          </w:p>
        </w:tc>
      </w:tr>
    </w:tbl>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xml:space="preserve"> «____» _______________2015 г.</w:t>
      </w:r>
    </w:p>
    <w:p w:rsidR="007B66A2" w:rsidRPr="007B66A2" w:rsidRDefault="007B66A2" w:rsidP="007B66A2">
      <w:pPr>
        <w:spacing w:line="276" w:lineRule="auto"/>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p>
    <w:p w:rsidR="007B66A2" w:rsidRDefault="007B66A2" w:rsidP="007B66A2">
      <w:pPr>
        <w:spacing w:line="276" w:lineRule="auto"/>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p>
    <w:p w:rsidR="007B66A2" w:rsidRPr="007B66A2" w:rsidRDefault="007B66A2" w:rsidP="007B66A2">
      <w:pPr>
        <w:spacing w:line="276" w:lineRule="auto"/>
        <w:jc w:val="both"/>
        <w:rPr>
          <w:rFonts w:ascii="Arial" w:hAnsi="Arial" w:cs="Arial"/>
          <w:sz w:val="26"/>
          <w:szCs w:val="26"/>
        </w:rPr>
      </w:pPr>
      <w:r w:rsidRPr="007B66A2">
        <w:rPr>
          <w:rFonts w:ascii="Arial" w:hAnsi="Arial" w:cs="Arial"/>
          <w:sz w:val="26"/>
          <w:szCs w:val="26"/>
        </w:rPr>
        <w:t>* Согласно требованиям Федерального закона от 27 июля 2006 года № 152-ФЗ «О персональных данных» персональные данные указываются с согласия конкурсанта и контактных лиц.</w:t>
      </w:r>
    </w:p>
    <w:p w:rsidR="007B66A2" w:rsidRPr="007B66A2" w:rsidRDefault="007B66A2" w:rsidP="007B66A2">
      <w:pPr>
        <w:spacing w:line="276" w:lineRule="auto"/>
        <w:ind w:firstLine="567"/>
        <w:jc w:val="right"/>
        <w:rPr>
          <w:rFonts w:ascii="Arial" w:hAnsi="Arial" w:cs="Arial"/>
          <w:sz w:val="26"/>
          <w:szCs w:val="26"/>
        </w:rPr>
      </w:pPr>
      <w:r w:rsidRPr="007B66A2">
        <w:rPr>
          <w:rFonts w:ascii="Arial" w:hAnsi="Arial" w:cs="Arial"/>
          <w:sz w:val="26"/>
          <w:szCs w:val="26"/>
        </w:rPr>
        <w:br w:type="page"/>
      </w:r>
      <w:r w:rsidRPr="007B66A2">
        <w:rPr>
          <w:rFonts w:ascii="Arial" w:hAnsi="Arial" w:cs="Arial"/>
          <w:sz w:val="26"/>
          <w:szCs w:val="26"/>
        </w:rPr>
        <w:lastRenderedPageBreak/>
        <w:t xml:space="preserve"> </w:t>
      </w:r>
    </w:p>
    <w:p w:rsidR="007B66A2" w:rsidRPr="007B66A2" w:rsidRDefault="007B66A2" w:rsidP="007B66A2">
      <w:pPr>
        <w:spacing w:line="276" w:lineRule="auto"/>
        <w:jc w:val="right"/>
        <w:rPr>
          <w:rFonts w:ascii="Arial" w:hAnsi="Arial" w:cs="Arial"/>
          <w:sz w:val="26"/>
          <w:szCs w:val="26"/>
        </w:rPr>
      </w:pPr>
      <w:r w:rsidRPr="007B66A2">
        <w:rPr>
          <w:rFonts w:ascii="Arial" w:hAnsi="Arial" w:cs="Arial"/>
          <w:sz w:val="26"/>
          <w:szCs w:val="26"/>
        </w:rPr>
        <w:t xml:space="preserve">Приложение </w:t>
      </w:r>
      <w:r w:rsidR="00C430E2">
        <w:rPr>
          <w:rFonts w:ascii="Arial" w:hAnsi="Arial" w:cs="Arial"/>
          <w:sz w:val="26"/>
          <w:szCs w:val="26"/>
        </w:rPr>
        <w:t>№</w:t>
      </w:r>
      <w:r>
        <w:rPr>
          <w:rFonts w:ascii="Arial" w:hAnsi="Arial" w:cs="Arial"/>
          <w:sz w:val="26"/>
          <w:szCs w:val="26"/>
        </w:rPr>
        <w:t>2</w:t>
      </w:r>
    </w:p>
    <w:p w:rsidR="007B66A2" w:rsidRPr="007B66A2" w:rsidRDefault="007B66A2" w:rsidP="007B66A2">
      <w:pPr>
        <w:ind w:left="5387"/>
        <w:jc w:val="right"/>
        <w:rPr>
          <w:rFonts w:ascii="Arial" w:hAnsi="Arial" w:cs="Arial"/>
          <w:sz w:val="26"/>
          <w:szCs w:val="26"/>
        </w:rPr>
      </w:pPr>
      <w:r w:rsidRPr="007B66A2">
        <w:rPr>
          <w:rFonts w:ascii="Arial" w:hAnsi="Arial" w:cs="Arial"/>
          <w:noProof/>
          <w:sz w:val="26"/>
          <w:szCs w:val="26"/>
        </w:rPr>
        <w:drawing>
          <wp:anchor distT="0" distB="0" distL="114300" distR="114300" simplePos="0" relativeHeight="251693056" behindDoc="0" locked="0" layoutInCell="1" allowOverlap="1" wp14:anchorId="554B969C" wp14:editId="4FDDD189">
            <wp:simplePos x="0" y="0"/>
            <wp:positionH relativeFrom="column">
              <wp:posOffset>366395</wp:posOffset>
            </wp:positionH>
            <wp:positionV relativeFrom="paragraph">
              <wp:posOffset>-371475</wp:posOffset>
            </wp:positionV>
            <wp:extent cx="1245870" cy="1038225"/>
            <wp:effectExtent l="0" t="0" r="0" b="9525"/>
            <wp:wrapSquare wrapText="bothSides"/>
            <wp:docPr id="12" name="Рисунок 1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5870" cy="1038225"/>
                    </a:xfrm>
                    <a:prstGeom prst="rect">
                      <a:avLst/>
                    </a:prstGeom>
                    <a:noFill/>
                  </pic:spPr>
                </pic:pic>
              </a:graphicData>
            </a:graphic>
            <wp14:sizeRelH relativeFrom="page">
              <wp14:pctWidth>0</wp14:pctWidth>
            </wp14:sizeRelH>
            <wp14:sizeRelV relativeFrom="page">
              <wp14:pctHeight>0</wp14:pctHeight>
            </wp14:sizeRelV>
          </wp:anchor>
        </w:drawing>
      </w:r>
      <w:r w:rsidRPr="007B66A2">
        <w:rPr>
          <w:rFonts w:ascii="Arial" w:hAnsi="Arial" w:cs="Arial"/>
          <w:noProof/>
          <w:sz w:val="26"/>
          <w:szCs w:val="26"/>
        </w:rPr>
        <mc:AlternateContent>
          <mc:Choice Requires="wps">
            <w:drawing>
              <wp:anchor distT="0" distB="0" distL="114300" distR="114300" simplePos="0" relativeHeight="251691008" behindDoc="0" locked="0" layoutInCell="1" allowOverlap="1" wp14:anchorId="0BBC6012" wp14:editId="54BE4A36">
                <wp:simplePos x="0" y="0"/>
                <wp:positionH relativeFrom="column">
                  <wp:posOffset>137160</wp:posOffset>
                </wp:positionH>
                <wp:positionV relativeFrom="paragraph">
                  <wp:posOffset>-156845</wp:posOffset>
                </wp:positionV>
                <wp:extent cx="1245870" cy="1038225"/>
                <wp:effectExtent l="0" t="2540" r="1905" b="0"/>
                <wp:wrapSquare wrapText="bothSides"/>
                <wp:docPr id="11" name="Прямоугольник 11" descr="log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45870" cy="10382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 o:spid="_x0000_s1026" alt="logo" style="position:absolute;margin-left:10.8pt;margin-top:-12.35pt;width:98.1pt;height:8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" filled="f" stroked="f">
                <o:lock v:ext="edit" aspectratio="t"/>
                <w10:wrap type="square"/>
              </v:rect>
            </w:pict>
          </mc:Fallback>
        </mc:AlternateContent>
      </w:r>
      <w:r w:rsidRPr="007B66A2">
        <w:rPr>
          <w:rFonts w:ascii="Arial" w:hAnsi="Arial" w:cs="Arial"/>
          <w:sz w:val="26"/>
          <w:szCs w:val="26"/>
        </w:rPr>
        <w:t>к Положению</w:t>
      </w:r>
    </w:p>
    <w:p w:rsidR="007B66A2" w:rsidRPr="007B66A2" w:rsidRDefault="007B66A2" w:rsidP="007B66A2">
      <w:pPr>
        <w:ind w:left="5387"/>
        <w:jc w:val="right"/>
        <w:rPr>
          <w:rFonts w:ascii="Arial" w:hAnsi="Arial" w:cs="Arial"/>
          <w:sz w:val="26"/>
          <w:szCs w:val="26"/>
        </w:rPr>
      </w:pPr>
      <w:proofErr w:type="gramStart"/>
      <w:r w:rsidRPr="007B66A2">
        <w:rPr>
          <w:rFonts w:ascii="Arial" w:hAnsi="Arial" w:cs="Arial"/>
          <w:sz w:val="26"/>
          <w:szCs w:val="26"/>
        </w:rPr>
        <w:t>об</w:t>
      </w:r>
      <w:proofErr w:type="gramEnd"/>
      <w:r w:rsidRPr="007B66A2">
        <w:rPr>
          <w:rFonts w:ascii="Arial" w:hAnsi="Arial" w:cs="Arial"/>
          <w:sz w:val="26"/>
          <w:szCs w:val="26"/>
        </w:rPr>
        <w:t xml:space="preserve"> </w:t>
      </w:r>
      <w:r>
        <w:rPr>
          <w:rFonts w:ascii="Arial" w:hAnsi="Arial" w:cs="Arial"/>
          <w:sz w:val="26"/>
          <w:szCs w:val="26"/>
        </w:rPr>
        <w:t>федеральном</w:t>
      </w:r>
      <w:r w:rsidRPr="007B66A2">
        <w:rPr>
          <w:rFonts w:ascii="Arial" w:hAnsi="Arial" w:cs="Arial"/>
          <w:sz w:val="26"/>
          <w:szCs w:val="26"/>
        </w:rPr>
        <w:t xml:space="preserve"> (заключительном) этапе конкурса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профессионального мастерства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«Славим человека труда!»</w:t>
      </w:r>
    </w:p>
    <w:p w:rsidR="007B66A2" w:rsidRPr="007B66A2" w:rsidRDefault="007B66A2" w:rsidP="007B66A2">
      <w:pPr>
        <w:ind w:left="5103"/>
        <w:jc w:val="right"/>
        <w:rPr>
          <w:rFonts w:ascii="Arial" w:hAnsi="Arial" w:cs="Arial"/>
          <w:sz w:val="26"/>
          <w:szCs w:val="26"/>
        </w:rPr>
      </w:pPr>
      <w:r w:rsidRPr="007B66A2">
        <w:rPr>
          <w:rFonts w:ascii="Arial" w:hAnsi="Arial" w:cs="Arial"/>
          <w:sz w:val="26"/>
          <w:szCs w:val="26"/>
        </w:rPr>
        <w:t>Уральского федерального округа в отрасли «</w:t>
      </w:r>
      <w:r>
        <w:rPr>
          <w:rFonts w:ascii="Arial" w:hAnsi="Arial" w:cs="Arial"/>
          <w:sz w:val="26"/>
          <w:szCs w:val="26"/>
        </w:rPr>
        <w:t>Транспортный комплекс</w:t>
      </w:r>
      <w:r w:rsidRPr="007B66A2">
        <w:rPr>
          <w:rFonts w:ascii="Arial" w:hAnsi="Arial" w:cs="Arial"/>
          <w:sz w:val="26"/>
          <w:szCs w:val="26"/>
        </w:rPr>
        <w:t>» по номинации «Лучший водитель автобуса»</w:t>
      </w:r>
    </w:p>
    <w:p w:rsidR="007B66A2" w:rsidRPr="007B66A2" w:rsidRDefault="007B66A2" w:rsidP="007B66A2">
      <w:pPr>
        <w:spacing w:line="276" w:lineRule="auto"/>
        <w:ind w:firstLine="567"/>
        <w:jc w:val="right"/>
        <w:rPr>
          <w:rFonts w:ascii="Arial" w:hAnsi="Arial" w:cs="Arial"/>
          <w:sz w:val="26"/>
          <w:szCs w:val="26"/>
        </w:rPr>
      </w:pPr>
    </w:p>
    <w:p w:rsidR="007B66A2" w:rsidRPr="007B66A2" w:rsidRDefault="007B66A2" w:rsidP="007B66A2">
      <w:pPr>
        <w:spacing w:line="276" w:lineRule="auto"/>
        <w:ind w:firstLine="567"/>
        <w:jc w:val="right"/>
        <w:rPr>
          <w:rFonts w:ascii="Arial" w:hAnsi="Arial" w:cs="Arial"/>
          <w:sz w:val="26"/>
          <w:szCs w:val="26"/>
        </w:rPr>
      </w:pPr>
    </w:p>
    <w:p w:rsidR="007B66A2" w:rsidRPr="007B66A2" w:rsidRDefault="007B66A2" w:rsidP="007B66A2">
      <w:pPr>
        <w:spacing w:line="276" w:lineRule="auto"/>
        <w:ind w:firstLine="567"/>
        <w:jc w:val="right"/>
        <w:rPr>
          <w:rFonts w:ascii="Arial" w:hAnsi="Arial" w:cs="Arial"/>
          <w:sz w:val="26"/>
          <w:szCs w:val="26"/>
        </w:rPr>
      </w:pPr>
    </w:p>
    <w:tbl>
      <w:tblPr>
        <w:tblW w:w="0" w:type="auto"/>
        <w:jc w:val="right"/>
        <w:tblInd w:w="-558" w:type="dxa"/>
        <w:tblLayout w:type="fixed"/>
        <w:tblLook w:val="04A0" w:firstRow="1" w:lastRow="0" w:firstColumn="1" w:lastColumn="0" w:noHBand="0" w:noVBand="1"/>
      </w:tblPr>
      <w:tblGrid>
        <w:gridCol w:w="4932"/>
      </w:tblGrid>
      <w:tr w:rsidR="007B66A2" w:rsidRPr="007B66A2" w:rsidTr="00880CCD">
        <w:trPr>
          <w:trHeight w:val="297"/>
          <w:jc w:val="right"/>
        </w:trPr>
        <w:tc>
          <w:tcPr>
            <w:tcW w:w="4932" w:type="dxa"/>
            <w:tcBorders>
              <w:top w:val="nil"/>
              <w:left w:val="nil"/>
              <w:bottom w:val="nil"/>
              <w:right w:val="nil"/>
            </w:tcBorders>
            <w:hideMark/>
          </w:tcPr>
          <w:p w:rsidR="007B66A2" w:rsidRPr="007B66A2" w:rsidRDefault="007B66A2" w:rsidP="007B66A2">
            <w:pPr>
              <w:autoSpaceDE w:val="0"/>
              <w:autoSpaceDN w:val="0"/>
              <w:adjustRightInd w:val="0"/>
              <w:spacing w:line="276" w:lineRule="auto"/>
              <w:rPr>
                <w:rFonts w:ascii="Arial" w:hAnsi="Arial" w:cs="Arial"/>
                <w:color w:val="000000"/>
                <w:sz w:val="26"/>
                <w:szCs w:val="26"/>
              </w:rPr>
            </w:pPr>
            <w:r w:rsidRPr="007B66A2">
              <w:rPr>
                <w:rFonts w:ascii="Arial" w:hAnsi="Arial" w:cs="Arial"/>
                <w:color w:val="000000"/>
                <w:sz w:val="26"/>
                <w:szCs w:val="26"/>
              </w:rPr>
              <w:t>В _______________</w:t>
            </w:r>
            <w:r>
              <w:rPr>
                <w:rFonts w:ascii="Arial" w:hAnsi="Arial" w:cs="Arial"/>
                <w:color w:val="000000"/>
                <w:sz w:val="26"/>
                <w:szCs w:val="26"/>
              </w:rPr>
              <w:t>____</w:t>
            </w:r>
            <w:r w:rsidRPr="007B66A2">
              <w:rPr>
                <w:rFonts w:ascii="Arial" w:hAnsi="Arial" w:cs="Arial"/>
                <w:color w:val="000000"/>
                <w:sz w:val="26"/>
                <w:szCs w:val="26"/>
              </w:rPr>
              <w:t xml:space="preserve">___________ </w:t>
            </w:r>
          </w:p>
          <w:p w:rsidR="007B66A2" w:rsidRPr="007B66A2" w:rsidRDefault="007B66A2" w:rsidP="007B66A2">
            <w:pPr>
              <w:autoSpaceDE w:val="0"/>
              <w:autoSpaceDN w:val="0"/>
              <w:adjustRightInd w:val="0"/>
              <w:spacing w:line="276" w:lineRule="auto"/>
              <w:ind w:firstLine="39"/>
              <w:jc w:val="center"/>
              <w:rPr>
                <w:rFonts w:ascii="Arial" w:hAnsi="Arial" w:cs="Arial"/>
                <w:color w:val="000000"/>
                <w:sz w:val="26"/>
                <w:szCs w:val="26"/>
              </w:rPr>
            </w:pPr>
            <w:r w:rsidRPr="007B66A2">
              <w:rPr>
                <w:rFonts w:ascii="Arial" w:hAnsi="Arial" w:cs="Arial"/>
                <w:color w:val="000000"/>
                <w:sz w:val="26"/>
                <w:szCs w:val="26"/>
              </w:rPr>
              <w:t>(наименование учреждения, получающего согласие субъекта персональных данных)</w:t>
            </w:r>
          </w:p>
        </w:tc>
      </w:tr>
      <w:tr w:rsidR="007B66A2" w:rsidRPr="007B66A2" w:rsidTr="00880CCD">
        <w:trPr>
          <w:trHeight w:val="205"/>
          <w:jc w:val="right"/>
        </w:trPr>
        <w:tc>
          <w:tcPr>
            <w:tcW w:w="4932" w:type="dxa"/>
            <w:tcBorders>
              <w:top w:val="nil"/>
              <w:left w:val="nil"/>
              <w:bottom w:val="nil"/>
              <w:right w:val="nil"/>
            </w:tcBorders>
            <w:hideMark/>
          </w:tcPr>
          <w:p w:rsidR="007B66A2" w:rsidRPr="007B66A2" w:rsidRDefault="007B66A2" w:rsidP="007B66A2">
            <w:pPr>
              <w:autoSpaceDE w:val="0"/>
              <w:autoSpaceDN w:val="0"/>
              <w:adjustRightInd w:val="0"/>
              <w:spacing w:line="276" w:lineRule="auto"/>
              <w:ind w:firstLine="39"/>
              <w:rPr>
                <w:rFonts w:ascii="Arial" w:hAnsi="Arial" w:cs="Arial"/>
                <w:color w:val="000000"/>
                <w:sz w:val="26"/>
                <w:szCs w:val="26"/>
              </w:rPr>
            </w:pPr>
            <w:r w:rsidRPr="007B66A2">
              <w:rPr>
                <w:rFonts w:ascii="Arial" w:hAnsi="Arial" w:cs="Arial"/>
                <w:color w:val="000000"/>
                <w:sz w:val="26"/>
                <w:szCs w:val="26"/>
              </w:rPr>
              <w:t>_</w:t>
            </w:r>
            <w:r>
              <w:rPr>
                <w:rFonts w:ascii="Arial" w:hAnsi="Arial" w:cs="Arial"/>
                <w:color w:val="000000"/>
                <w:sz w:val="26"/>
                <w:szCs w:val="26"/>
              </w:rPr>
              <w:t>________</w:t>
            </w:r>
            <w:r w:rsidRPr="007B66A2">
              <w:rPr>
                <w:rFonts w:ascii="Arial" w:hAnsi="Arial" w:cs="Arial"/>
                <w:color w:val="000000"/>
                <w:sz w:val="26"/>
                <w:szCs w:val="26"/>
              </w:rPr>
              <w:t>_______________________</w:t>
            </w:r>
          </w:p>
          <w:p w:rsidR="007B66A2" w:rsidRPr="007B66A2" w:rsidRDefault="007B66A2" w:rsidP="007B66A2">
            <w:pPr>
              <w:autoSpaceDE w:val="0"/>
              <w:autoSpaceDN w:val="0"/>
              <w:adjustRightInd w:val="0"/>
              <w:spacing w:line="276" w:lineRule="auto"/>
              <w:ind w:firstLine="39"/>
              <w:jc w:val="center"/>
              <w:rPr>
                <w:rFonts w:ascii="Arial" w:hAnsi="Arial" w:cs="Arial"/>
                <w:color w:val="000000"/>
                <w:sz w:val="26"/>
                <w:szCs w:val="26"/>
              </w:rPr>
            </w:pPr>
            <w:r w:rsidRPr="007B66A2">
              <w:rPr>
                <w:rFonts w:ascii="Arial" w:hAnsi="Arial" w:cs="Arial"/>
                <w:color w:val="000000"/>
                <w:sz w:val="26"/>
                <w:szCs w:val="26"/>
              </w:rPr>
              <w:t>(Ф.И.О. субъекта персональных данных</w:t>
            </w:r>
            <w:proofErr w:type="gramStart"/>
            <w:r w:rsidRPr="007B66A2">
              <w:rPr>
                <w:rFonts w:ascii="Arial" w:hAnsi="Arial" w:cs="Arial"/>
                <w:color w:val="000000"/>
                <w:sz w:val="26"/>
                <w:szCs w:val="26"/>
              </w:rPr>
              <w:t xml:space="preserve"> )</w:t>
            </w:r>
            <w:proofErr w:type="gramEnd"/>
          </w:p>
        </w:tc>
      </w:tr>
      <w:tr w:rsidR="007B66A2" w:rsidRPr="007B66A2" w:rsidTr="00880CCD">
        <w:trPr>
          <w:trHeight w:val="205"/>
          <w:jc w:val="right"/>
        </w:trPr>
        <w:tc>
          <w:tcPr>
            <w:tcW w:w="4932" w:type="dxa"/>
            <w:tcBorders>
              <w:top w:val="nil"/>
              <w:left w:val="nil"/>
              <w:bottom w:val="nil"/>
              <w:right w:val="nil"/>
            </w:tcBorders>
            <w:hideMark/>
          </w:tcPr>
          <w:p w:rsidR="007B66A2" w:rsidRPr="007B66A2" w:rsidRDefault="007B66A2" w:rsidP="007B66A2">
            <w:pPr>
              <w:autoSpaceDE w:val="0"/>
              <w:autoSpaceDN w:val="0"/>
              <w:adjustRightInd w:val="0"/>
              <w:spacing w:line="276" w:lineRule="auto"/>
              <w:ind w:firstLine="39"/>
              <w:rPr>
                <w:rFonts w:ascii="Arial" w:hAnsi="Arial" w:cs="Arial"/>
                <w:color w:val="000000"/>
                <w:sz w:val="26"/>
                <w:szCs w:val="26"/>
              </w:rPr>
            </w:pPr>
            <w:r w:rsidRPr="007B66A2">
              <w:rPr>
                <w:rFonts w:ascii="Arial" w:hAnsi="Arial" w:cs="Arial"/>
                <w:color w:val="000000"/>
                <w:sz w:val="26"/>
                <w:szCs w:val="26"/>
              </w:rPr>
              <w:t>________________________________</w:t>
            </w:r>
          </w:p>
          <w:p w:rsidR="007B66A2" w:rsidRPr="007B66A2" w:rsidRDefault="007B66A2" w:rsidP="007B66A2">
            <w:pPr>
              <w:autoSpaceDE w:val="0"/>
              <w:autoSpaceDN w:val="0"/>
              <w:adjustRightInd w:val="0"/>
              <w:spacing w:line="276" w:lineRule="auto"/>
              <w:ind w:firstLine="39"/>
              <w:jc w:val="center"/>
              <w:rPr>
                <w:rFonts w:ascii="Arial" w:hAnsi="Arial" w:cs="Arial"/>
                <w:color w:val="000000"/>
                <w:sz w:val="26"/>
                <w:szCs w:val="26"/>
              </w:rPr>
            </w:pPr>
            <w:r w:rsidRPr="007B66A2">
              <w:rPr>
                <w:rFonts w:ascii="Arial" w:hAnsi="Arial" w:cs="Arial"/>
                <w:color w:val="000000"/>
                <w:sz w:val="26"/>
                <w:szCs w:val="26"/>
              </w:rPr>
              <w:t>(адрес проживания субъекта персональных данных)</w:t>
            </w:r>
          </w:p>
        </w:tc>
      </w:tr>
      <w:tr w:rsidR="007B66A2" w:rsidRPr="007B66A2" w:rsidTr="00880CCD">
        <w:trPr>
          <w:trHeight w:val="205"/>
          <w:jc w:val="right"/>
        </w:trPr>
        <w:tc>
          <w:tcPr>
            <w:tcW w:w="4932" w:type="dxa"/>
            <w:tcBorders>
              <w:top w:val="nil"/>
              <w:left w:val="nil"/>
              <w:bottom w:val="nil"/>
              <w:right w:val="nil"/>
            </w:tcBorders>
            <w:hideMark/>
          </w:tcPr>
          <w:p w:rsidR="007B66A2" w:rsidRPr="007B66A2" w:rsidRDefault="007B66A2" w:rsidP="007B66A2">
            <w:pPr>
              <w:autoSpaceDE w:val="0"/>
              <w:autoSpaceDN w:val="0"/>
              <w:adjustRightInd w:val="0"/>
              <w:spacing w:line="276" w:lineRule="auto"/>
              <w:ind w:firstLine="39"/>
              <w:rPr>
                <w:rFonts w:ascii="Arial" w:hAnsi="Arial" w:cs="Arial"/>
                <w:color w:val="000000"/>
                <w:sz w:val="26"/>
                <w:szCs w:val="26"/>
              </w:rPr>
            </w:pPr>
            <w:r w:rsidRPr="007B66A2">
              <w:rPr>
                <w:rFonts w:ascii="Arial" w:hAnsi="Arial" w:cs="Arial"/>
                <w:color w:val="000000"/>
                <w:sz w:val="26"/>
                <w:szCs w:val="26"/>
              </w:rPr>
              <w:t>________________________________</w:t>
            </w:r>
          </w:p>
          <w:p w:rsidR="007B66A2" w:rsidRPr="007B66A2" w:rsidRDefault="007B66A2" w:rsidP="007B66A2">
            <w:pPr>
              <w:autoSpaceDE w:val="0"/>
              <w:autoSpaceDN w:val="0"/>
              <w:adjustRightInd w:val="0"/>
              <w:spacing w:line="276" w:lineRule="auto"/>
              <w:jc w:val="center"/>
              <w:rPr>
                <w:rFonts w:ascii="Arial" w:hAnsi="Arial" w:cs="Arial"/>
                <w:color w:val="000000"/>
                <w:sz w:val="26"/>
                <w:szCs w:val="26"/>
              </w:rPr>
            </w:pPr>
            <w:r w:rsidRPr="007B66A2">
              <w:rPr>
                <w:rFonts w:ascii="Arial" w:hAnsi="Arial" w:cs="Arial"/>
                <w:color w:val="000000"/>
                <w:sz w:val="26"/>
                <w:szCs w:val="26"/>
              </w:rPr>
              <w:t>(номер основного документа субъекта персональных данных)</w:t>
            </w:r>
          </w:p>
        </w:tc>
      </w:tr>
      <w:tr w:rsidR="007B66A2" w:rsidRPr="007B66A2" w:rsidTr="00880CCD">
        <w:trPr>
          <w:trHeight w:val="296"/>
          <w:jc w:val="right"/>
        </w:trPr>
        <w:tc>
          <w:tcPr>
            <w:tcW w:w="4932" w:type="dxa"/>
            <w:tcBorders>
              <w:top w:val="nil"/>
              <w:left w:val="nil"/>
              <w:bottom w:val="nil"/>
              <w:right w:val="nil"/>
            </w:tcBorders>
          </w:tcPr>
          <w:p w:rsidR="007B66A2" w:rsidRPr="007B66A2" w:rsidRDefault="007B66A2" w:rsidP="007B66A2">
            <w:pPr>
              <w:autoSpaceDE w:val="0"/>
              <w:autoSpaceDN w:val="0"/>
              <w:adjustRightInd w:val="0"/>
              <w:spacing w:line="276" w:lineRule="auto"/>
              <w:ind w:firstLine="39"/>
              <w:rPr>
                <w:rFonts w:ascii="Arial" w:hAnsi="Arial" w:cs="Arial"/>
                <w:color w:val="000000"/>
                <w:sz w:val="26"/>
                <w:szCs w:val="26"/>
              </w:rPr>
            </w:pPr>
            <w:r w:rsidRPr="007B66A2">
              <w:rPr>
                <w:rFonts w:ascii="Arial" w:hAnsi="Arial" w:cs="Arial"/>
                <w:color w:val="000000"/>
                <w:sz w:val="26"/>
                <w:szCs w:val="26"/>
              </w:rPr>
              <w:t>________________________________</w:t>
            </w:r>
          </w:p>
          <w:p w:rsidR="007B66A2" w:rsidRPr="007B66A2" w:rsidRDefault="007B66A2" w:rsidP="007B66A2">
            <w:pPr>
              <w:autoSpaceDE w:val="0"/>
              <w:autoSpaceDN w:val="0"/>
              <w:adjustRightInd w:val="0"/>
              <w:spacing w:line="276" w:lineRule="auto"/>
              <w:ind w:firstLine="39"/>
              <w:jc w:val="center"/>
              <w:rPr>
                <w:rFonts w:ascii="Arial" w:hAnsi="Arial" w:cs="Arial"/>
                <w:color w:val="000000"/>
                <w:sz w:val="26"/>
                <w:szCs w:val="26"/>
              </w:rPr>
            </w:pPr>
            <w:r w:rsidRPr="007B66A2">
              <w:rPr>
                <w:rFonts w:ascii="Arial" w:hAnsi="Arial" w:cs="Arial"/>
                <w:color w:val="000000"/>
                <w:sz w:val="26"/>
                <w:szCs w:val="26"/>
              </w:rPr>
              <w:t>(дата выдачи указанного документа и наименование органа, выдавшего документ</w:t>
            </w:r>
            <w:proofErr w:type="gramStart"/>
            <w:r w:rsidRPr="007B66A2">
              <w:rPr>
                <w:rFonts w:ascii="Arial" w:hAnsi="Arial" w:cs="Arial"/>
                <w:color w:val="000000"/>
                <w:sz w:val="26"/>
                <w:szCs w:val="26"/>
              </w:rPr>
              <w:t xml:space="preserve"> )</w:t>
            </w:r>
            <w:proofErr w:type="gramEnd"/>
          </w:p>
          <w:p w:rsidR="007B66A2" w:rsidRPr="007B66A2" w:rsidRDefault="007B66A2" w:rsidP="00880CCD">
            <w:pPr>
              <w:autoSpaceDE w:val="0"/>
              <w:autoSpaceDN w:val="0"/>
              <w:adjustRightInd w:val="0"/>
              <w:spacing w:line="276" w:lineRule="auto"/>
              <w:ind w:firstLine="567"/>
              <w:rPr>
                <w:rFonts w:ascii="Arial" w:hAnsi="Arial" w:cs="Arial"/>
                <w:color w:val="000000"/>
                <w:sz w:val="26"/>
                <w:szCs w:val="26"/>
              </w:rPr>
            </w:pPr>
          </w:p>
          <w:p w:rsidR="007B66A2" w:rsidRDefault="007B66A2" w:rsidP="00880CCD">
            <w:pPr>
              <w:autoSpaceDE w:val="0"/>
              <w:autoSpaceDN w:val="0"/>
              <w:adjustRightInd w:val="0"/>
              <w:spacing w:line="276" w:lineRule="auto"/>
              <w:ind w:firstLine="567"/>
              <w:rPr>
                <w:rFonts w:ascii="Arial" w:hAnsi="Arial" w:cs="Arial"/>
                <w:color w:val="000000"/>
                <w:sz w:val="26"/>
                <w:szCs w:val="26"/>
              </w:rPr>
            </w:pPr>
          </w:p>
          <w:p w:rsidR="007B66A2" w:rsidRPr="007B66A2" w:rsidRDefault="007B66A2" w:rsidP="00880CCD">
            <w:pPr>
              <w:autoSpaceDE w:val="0"/>
              <w:autoSpaceDN w:val="0"/>
              <w:adjustRightInd w:val="0"/>
              <w:spacing w:line="276" w:lineRule="auto"/>
              <w:ind w:firstLine="567"/>
              <w:rPr>
                <w:rFonts w:ascii="Arial" w:hAnsi="Arial" w:cs="Arial"/>
                <w:color w:val="000000"/>
                <w:sz w:val="26"/>
                <w:szCs w:val="26"/>
              </w:rPr>
            </w:pPr>
          </w:p>
          <w:p w:rsidR="007B66A2" w:rsidRPr="007B66A2" w:rsidRDefault="007B66A2" w:rsidP="00880CCD">
            <w:pPr>
              <w:autoSpaceDE w:val="0"/>
              <w:autoSpaceDN w:val="0"/>
              <w:adjustRightInd w:val="0"/>
              <w:spacing w:line="276" w:lineRule="auto"/>
              <w:ind w:firstLine="567"/>
              <w:rPr>
                <w:rFonts w:ascii="Arial" w:hAnsi="Arial" w:cs="Arial"/>
                <w:color w:val="000000"/>
                <w:sz w:val="26"/>
                <w:szCs w:val="26"/>
              </w:rPr>
            </w:pPr>
          </w:p>
        </w:tc>
      </w:tr>
    </w:tbl>
    <w:p w:rsidR="007B66A2" w:rsidRPr="007B66A2" w:rsidRDefault="007B66A2" w:rsidP="007B66A2">
      <w:pPr>
        <w:spacing w:line="276" w:lineRule="auto"/>
        <w:ind w:firstLine="567"/>
        <w:jc w:val="center"/>
        <w:rPr>
          <w:rFonts w:ascii="Arial" w:eastAsia="Calibri" w:hAnsi="Arial" w:cs="Arial"/>
          <w:b/>
          <w:sz w:val="26"/>
          <w:szCs w:val="26"/>
          <w:lang w:eastAsia="en-US"/>
        </w:rPr>
      </w:pPr>
      <w:r w:rsidRPr="007B66A2">
        <w:rPr>
          <w:rFonts w:ascii="Arial" w:eastAsia="Calibri" w:hAnsi="Arial" w:cs="Arial"/>
          <w:b/>
          <w:sz w:val="26"/>
          <w:szCs w:val="26"/>
          <w:lang w:eastAsia="en-US"/>
        </w:rPr>
        <w:t>Заявление (согласие)</w:t>
      </w:r>
    </w:p>
    <w:p w:rsidR="007B66A2" w:rsidRPr="007B66A2" w:rsidRDefault="007B66A2" w:rsidP="007B66A2">
      <w:pPr>
        <w:spacing w:line="276" w:lineRule="auto"/>
        <w:ind w:firstLine="567"/>
        <w:jc w:val="both"/>
        <w:rPr>
          <w:rFonts w:ascii="Arial" w:eastAsia="Calibri" w:hAnsi="Arial" w:cs="Arial"/>
          <w:sz w:val="26"/>
          <w:szCs w:val="26"/>
          <w:lang w:eastAsia="en-US"/>
        </w:rPr>
      </w:pPr>
      <w:proofErr w:type="gramStart"/>
      <w:r w:rsidRPr="007B66A2">
        <w:rPr>
          <w:rFonts w:ascii="Arial" w:eastAsia="Calibri" w:hAnsi="Arial" w:cs="Arial"/>
          <w:sz w:val="26"/>
          <w:szCs w:val="26"/>
          <w:lang w:eastAsia="en-US"/>
        </w:rPr>
        <w:t>В соответствии с Федеральным законом от 27.07.2006 № 152-ФЗ «О персональных данных» выражаю свое согласие на обработку (в том числе автоматизированную обработку), сбор, систематизацию, накопление, хранение, уточнение (обновление, изменение), использование, распространение (передачу) способами, не противоречащими законодательству Российской Федерации, своих персональных данных с целью выявления, осуществления сопровождения, включая информирование общественности об имеющихся у меня достижениях, привлечение к проведению образовательных, творческих, технических, научно-</w:t>
      </w:r>
      <w:r w:rsidRPr="007B66A2">
        <w:rPr>
          <w:rFonts w:ascii="Arial" w:eastAsia="Calibri" w:hAnsi="Arial" w:cs="Arial"/>
          <w:sz w:val="26"/>
          <w:szCs w:val="26"/>
          <w:lang w:eastAsia="en-US"/>
        </w:rPr>
        <w:lastRenderedPageBreak/>
        <w:t>исследовательских</w:t>
      </w:r>
      <w:proofErr w:type="gramEnd"/>
      <w:r w:rsidRPr="007B66A2">
        <w:rPr>
          <w:rFonts w:ascii="Arial" w:eastAsia="Calibri" w:hAnsi="Arial" w:cs="Arial"/>
          <w:sz w:val="26"/>
          <w:szCs w:val="26"/>
          <w:lang w:eastAsia="en-US"/>
        </w:rPr>
        <w:t>, инновационных проектов и программ, а также иных мероприятий, реализуемых на территории Тюменской области и в стране, обеспечения своевременного награждения, поощрения и дальнейшей поддержки: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371"/>
        <w:gridCol w:w="1843"/>
      </w:tblGrid>
      <w:tr w:rsidR="007B66A2" w:rsidRPr="007B66A2" w:rsidTr="00880CCD">
        <w:trPr>
          <w:trHeight w:val="250"/>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rPr>
                <w:rFonts w:ascii="Arial" w:eastAsia="Calibri" w:hAnsi="Arial" w:cs="Arial"/>
                <w:color w:val="000000"/>
                <w:sz w:val="26"/>
                <w:szCs w:val="26"/>
                <w:lang w:eastAsia="en-US"/>
              </w:rPr>
            </w:pPr>
            <w:r w:rsidRPr="007B66A2">
              <w:rPr>
                <w:rFonts w:ascii="Arial" w:eastAsia="Calibri" w:hAnsi="Arial" w:cs="Arial"/>
                <w:b/>
                <w:bCs/>
                <w:color w:val="000000"/>
                <w:sz w:val="26"/>
                <w:szCs w:val="26"/>
                <w:lang w:eastAsia="en-US"/>
              </w:rPr>
              <w:t xml:space="preserve">№ </w:t>
            </w:r>
            <w:proofErr w:type="gramStart"/>
            <w:r w:rsidRPr="007B66A2">
              <w:rPr>
                <w:rFonts w:ascii="Arial" w:eastAsia="Calibri" w:hAnsi="Arial" w:cs="Arial"/>
                <w:b/>
                <w:bCs/>
                <w:color w:val="000000"/>
                <w:sz w:val="26"/>
                <w:szCs w:val="26"/>
                <w:lang w:eastAsia="en-US"/>
              </w:rPr>
              <w:t>п</w:t>
            </w:r>
            <w:proofErr w:type="gramEnd"/>
            <w:r w:rsidRPr="007B66A2">
              <w:rPr>
                <w:rFonts w:ascii="Arial" w:eastAsia="Calibri" w:hAnsi="Arial" w:cs="Arial"/>
                <w:b/>
                <w:bCs/>
                <w:color w:val="000000"/>
                <w:sz w:val="26"/>
                <w:szCs w:val="26"/>
                <w:lang w:eastAsia="en-US"/>
              </w:rPr>
              <w:t xml:space="preserve">/п </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b/>
                <w:bCs/>
                <w:color w:val="000000"/>
                <w:sz w:val="26"/>
                <w:szCs w:val="26"/>
                <w:lang w:eastAsia="en-US"/>
              </w:rPr>
              <w:t xml:space="preserve">Персональные данные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B0777E">
            <w:pPr>
              <w:autoSpaceDE w:val="0"/>
              <w:autoSpaceDN w:val="0"/>
              <w:adjustRightInd w:val="0"/>
              <w:spacing w:line="276" w:lineRule="auto"/>
              <w:ind w:firstLine="34"/>
              <w:rPr>
                <w:rFonts w:ascii="Arial" w:eastAsia="Calibri" w:hAnsi="Arial" w:cs="Arial"/>
                <w:color w:val="000000"/>
                <w:sz w:val="26"/>
                <w:szCs w:val="26"/>
                <w:lang w:eastAsia="en-US"/>
              </w:rPr>
            </w:pPr>
            <w:r w:rsidRPr="007B66A2">
              <w:rPr>
                <w:rFonts w:ascii="Arial" w:eastAsia="Calibri" w:hAnsi="Arial" w:cs="Arial"/>
                <w:b/>
                <w:bCs/>
                <w:color w:val="000000"/>
                <w:sz w:val="26"/>
                <w:szCs w:val="26"/>
                <w:lang w:eastAsia="en-US"/>
              </w:rPr>
              <w:t xml:space="preserve">Согласие </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1</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Фамилия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2</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Имя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3</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Отчество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4</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Год, месяц, дата и место рождения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5</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Паспортные данные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6</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Адрес места жительства и регистрации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7</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Контактные телефоны, e-</w:t>
            </w:r>
            <w:proofErr w:type="spellStart"/>
            <w:r w:rsidRPr="007B66A2">
              <w:rPr>
                <w:rFonts w:ascii="Arial" w:eastAsia="Calibri" w:hAnsi="Arial" w:cs="Arial"/>
                <w:color w:val="000000"/>
                <w:sz w:val="26"/>
                <w:szCs w:val="26"/>
                <w:lang w:eastAsia="en-US"/>
              </w:rPr>
              <w:t>mail</w:t>
            </w:r>
            <w:proofErr w:type="spellEnd"/>
            <w:r w:rsidRPr="007B66A2">
              <w:rPr>
                <w:rFonts w:ascii="Arial" w:eastAsia="Calibri" w:hAnsi="Arial" w:cs="Arial"/>
                <w:color w:val="000000"/>
                <w:sz w:val="26"/>
                <w:szCs w:val="26"/>
                <w:lang w:eastAsia="en-US"/>
              </w:rPr>
              <w:t xml:space="preserve">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8</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Образование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9</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Сведения о местах обучения</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10</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Сведения о местах работы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11</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Достижения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12</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 xml:space="preserve">Поощрения </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r w:rsidR="007B66A2" w:rsidRPr="007B66A2" w:rsidTr="00880CCD">
        <w:trPr>
          <w:trHeight w:val="112"/>
        </w:trPr>
        <w:tc>
          <w:tcPr>
            <w:tcW w:w="817"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13</w:t>
            </w:r>
          </w:p>
        </w:tc>
        <w:tc>
          <w:tcPr>
            <w:tcW w:w="7371"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rPr>
                <w:rFonts w:ascii="Arial" w:eastAsia="Calibri" w:hAnsi="Arial" w:cs="Arial"/>
                <w:i/>
                <w:color w:val="000000"/>
                <w:sz w:val="26"/>
                <w:szCs w:val="26"/>
                <w:lang w:eastAsia="en-US"/>
              </w:rPr>
            </w:pPr>
            <w:r w:rsidRPr="007B66A2">
              <w:rPr>
                <w:rFonts w:ascii="Arial" w:eastAsia="Calibri" w:hAnsi="Arial" w:cs="Arial"/>
                <w:i/>
                <w:color w:val="000000"/>
                <w:sz w:val="26"/>
                <w:szCs w:val="26"/>
                <w:lang w:eastAsia="en-US"/>
              </w:rPr>
              <w:t>Другие сведения, необходимые для осуществления сопровождения</w:t>
            </w:r>
          </w:p>
        </w:tc>
        <w:tc>
          <w:tcPr>
            <w:tcW w:w="1843" w:type="dxa"/>
            <w:tcBorders>
              <w:top w:val="single" w:sz="4" w:space="0" w:color="auto"/>
              <w:left w:val="single" w:sz="4" w:space="0" w:color="auto"/>
              <w:bottom w:val="single" w:sz="4" w:space="0" w:color="auto"/>
              <w:right w:val="single" w:sz="4" w:space="0" w:color="auto"/>
            </w:tcBorders>
            <w:hideMark/>
          </w:tcPr>
          <w:p w:rsidR="007B66A2" w:rsidRPr="007B66A2" w:rsidRDefault="007B66A2" w:rsidP="00880CCD">
            <w:pPr>
              <w:autoSpaceDE w:val="0"/>
              <w:autoSpaceDN w:val="0"/>
              <w:adjustRightInd w:val="0"/>
              <w:spacing w:line="276" w:lineRule="auto"/>
              <w:ind w:firstLine="567"/>
              <w:jc w:val="center"/>
              <w:rPr>
                <w:rFonts w:ascii="Arial" w:eastAsia="Calibri" w:hAnsi="Arial" w:cs="Arial"/>
                <w:color w:val="000000"/>
                <w:sz w:val="26"/>
                <w:szCs w:val="26"/>
                <w:lang w:eastAsia="en-US"/>
              </w:rPr>
            </w:pPr>
            <w:r w:rsidRPr="007B66A2">
              <w:rPr>
                <w:rFonts w:ascii="Arial" w:eastAsia="Calibri" w:hAnsi="Arial" w:cs="Arial"/>
                <w:color w:val="000000"/>
                <w:sz w:val="26"/>
                <w:szCs w:val="26"/>
                <w:lang w:eastAsia="en-US"/>
              </w:rPr>
              <w:t>да</w:t>
            </w:r>
          </w:p>
        </w:tc>
      </w:tr>
    </w:tbl>
    <w:p w:rsidR="007B66A2" w:rsidRPr="007B66A2" w:rsidRDefault="007B66A2" w:rsidP="007B66A2">
      <w:pPr>
        <w:spacing w:line="276" w:lineRule="auto"/>
        <w:ind w:firstLine="567"/>
        <w:jc w:val="both"/>
        <w:rPr>
          <w:rFonts w:ascii="Arial" w:eastAsia="Calibri" w:hAnsi="Arial" w:cs="Arial"/>
          <w:sz w:val="26"/>
          <w:szCs w:val="26"/>
          <w:lang w:eastAsia="en-US"/>
        </w:rPr>
      </w:pPr>
      <w:r w:rsidRPr="007B66A2">
        <w:rPr>
          <w:rFonts w:ascii="Arial" w:eastAsia="Calibri" w:hAnsi="Arial" w:cs="Arial"/>
          <w:sz w:val="26"/>
          <w:szCs w:val="26"/>
          <w:lang w:eastAsia="en-US"/>
        </w:rPr>
        <w:t xml:space="preserve"> </w:t>
      </w:r>
    </w:p>
    <w:p w:rsidR="007B66A2" w:rsidRPr="007B66A2" w:rsidRDefault="007B66A2" w:rsidP="007B66A2">
      <w:pPr>
        <w:spacing w:line="276" w:lineRule="auto"/>
        <w:ind w:firstLine="567"/>
        <w:jc w:val="both"/>
        <w:rPr>
          <w:rFonts w:ascii="Arial" w:eastAsia="Calibri" w:hAnsi="Arial" w:cs="Arial"/>
          <w:sz w:val="26"/>
          <w:szCs w:val="26"/>
          <w:lang w:eastAsia="en-US"/>
        </w:rPr>
      </w:pPr>
      <w:r w:rsidRPr="007B66A2">
        <w:rPr>
          <w:rFonts w:ascii="Arial" w:eastAsia="Calibri" w:hAnsi="Arial" w:cs="Arial"/>
          <w:sz w:val="26"/>
          <w:szCs w:val="26"/>
          <w:lang w:eastAsia="en-US"/>
        </w:rPr>
        <w:t>Настоящее согласие действует неопределенное время.</w:t>
      </w:r>
    </w:p>
    <w:p w:rsidR="007B66A2" w:rsidRPr="007B66A2" w:rsidRDefault="007B66A2" w:rsidP="007B66A2">
      <w:pPr>
        <w:spacing w:line="276" w:lineRule="auto"/>
        <w:ind w:firstLine="567"/>
        <w:jc w:val="both"/>
        <w:rPr>
          <w:rFonts w:ascii="Arial" w:eastAsia="Calibri" w:hAnsi="Arial" w:cs="Arial"/>
          <w:sz w:val="26"/>
          <w:szCs w:val="26"/>
          <w:lang w:eastAsia="en-US"/>
        </w:rPr>
      </w:pPr>
      <w:r w:rsidRPr="007B66A2">
        <w:rPr>
          <w:rFonts w:ascii="Arial" w:eastAsia="Calibri" w:hAnsi="Arial" w:cs="Arial"/>
          <w:sz w:val="26"/>
          <w:szCs w:val="26"/>
          <w:lang w:eastAsia="en-US"/>
        </w:rPr>
        <w:t>Субъект персональных данных вправе отозвать данное согласие на обработку персональных данных, письменно уведомив об этом руководство учреждения, в которое было представлено согласие.</w:t>
      </w:r>
    </w:p>
    <w:p w:rsidR="007B66A2" w:rsidRPr="007B66A2" w:rsidRDefault="007B66A2" w:rsidP="007B66A2">
      <w:pPr>
        <w:spacing w:line="276" w:lineRule="auto"/>
        <w:ind w:firstLine="567"/>
        <w:jc w:val="both"/>
        <w:rPr>
          <w:rFonts w:ascii="Arial" w:eastAsia="Calibri" w:hAnsi="Arial" w:cs="Arial"/>
          <w:sz w:val="26"/>
          <w:szCs w:val="26"/>
          <w:lang w:eastAsia="en-US"/>
        </w:rPr>
      </w:pPr>
      <w:proofErr w:type="gramStart"/>
      <w:r w:rsidRPr="007B66A2">
        <w:rPr>
          <w:rFonts w:ascii="Arial" w:eastAsia="Calibri" w:hAnsi="Arial" w:cs="Arial"/>
          <w:sz w:val="26"/>
          <w:szCs w:val="26"/>
          <w:lang w:eastAsia="en-US"/>
        </w:rPr>
        <w:t>В случае отзыва субъектом персональных данных согласия на обработку персональных данных руководитель учреждения обязан направить в адрес регионального оператора базы данных талантливых детей и молодежи (ГАУ ТО «Молодежная биржа труда») информационное письмо о прекращении обработки персональных данных и уничтожении персональных данных в срок, не превышающий трех рабочих дней со дня поступления указанного отзыва.</w:t>
      </w:r>
      <w:proofErr w:type="gramEnd"/>
      <w:r w:rsidRPr="007B66A2">
        <w:rPr>
          <w:rFonts w:ascii="Arial" w:eastAsia="Calibri" w:hAnsi="Arial" w:cs="Arial"/>
          <w:sz w:val="26"/>
          <w:szCs w:val="26"/>
          <w:lang w:eastAsia="en-US"/>
        </w:rPr>
        <w:t xml:space="preserve"> Об уничтожении персональных данных оператор должен уведомить учреждение, направившее письмо, а учреждение – субъекта персональных данных.</w:t>
      </w:r>
    </w:p>
    <w:p w:rsidR="007B66A2" w:rsidRPr="007B66A2" w:rsidRDefault="007B66A2" w:rsidP="007B66A2">
      <w:pPr>
        <w:spacing w:line="276" w:lineRule="auto"/>
        <w:ind w:firstLine="567"/>
        <w:rPr>
          <w:rFonts w:ascii="Arial" w:eastAsia="Calibri" w:hAnsi="Arial" w:cs="Arial"/>
          <w:sz w:val="26"/>
          <w:szCs w:val="26"/>
          <w:lang w:eastAsia="en-US"/>
        </w:rPr>
      </w:pPr>
    </w:p>
    <w:p w:rsidR="007B66A2" w:rsidRPr="007B66A2" w:rsidRDefault="007B66A2" w:rsidP="007B66A2">
      <w:pPr>
        <w:spacing w:line="276" w:lineRule="auto"/>
        <w:ind w:firstLine="567"/>
        <w:rPr>
          <w:rFonts w:ascii="Arial" w:eastAsia="Calibri" w:hAnsi="Arial" w:cs="Arial"/>
          <w:sz w:val="26"/>
          <w:szCs w:val="26"/>
          <w:lang w:eastAsia="en-US"/>
        </w:rPr>
      </w:pPr>
    </w:p>
    <w:p w:rsidR="007B66A2" w:rsidRPr="007B66A2" w:rsidRDefault="007B66A2" w:rsidP="007B66A2">
      <w:pPr>
        <w:spacing w:line="276" w:lineRule="auto"/>
        <w:ind w:firstLine="567"/>
        <w:rPr>
          <w:rFonts w:ascii="Arial" w:eastAsia="Calibri" w:hAnsi="Arial" w:cs="Arial"/>
          <w:sz w:val="26"/>
          <w:szCs w:val="26"/>
          <w:lang w:eastAsia="en-US"/>
        </w:rPr>
      </w:pPr>
    </w:p>
    <w:p w:rsidR="007B66A2" w:rsidRPr="007B66A2" w:rsidRDefault="007B66A2" w:rsidP="007B66A2">
      <w:pPr>
        <w:spacing w:line="276" w:lineRule="auto"/>
        <w:ind w:firstLine="567"/>
        <w:rPr>
          <w:rFonts w:ascii="Arial" w:eastAsia="Calibri" w:hAnsi="Arial" w:cs="Arial"/>
          <w:sz w:val="26"/>
          <w:szCs w:val="26"/>
          <w:lang w:eastAsia="en-US"/>
        </w:rPr>
      </w:pPr>
    </w:p>
    <w:p w:rsidR="007B66A2" w:rsidRPr="007B66A2" w:rsidRDefault="007B66A2" w:rsidP="007B66A2">
      <w:pPr>
        <w:spacing w:line="276" w:lineRule="auto"/>
        <w:ind w:firstLine="567"/>
        <w:rPr>
          <w:rFonts w:ascii="Arial" w:eastAsia="Calibri" w:hAnsi="Arial" w:cs="Arial"/>
          <w:sz w:val="26"/>
          <w:szCs w:val="26"/>
          <w:lang w:eastAsia="en-US"/>
        </w:rPr>
      </w:pPr>
    </w:p>
    <w:p w:rsidR="007B66A2" w:rsidRPr="007B66A2" w:rsidRDefault="007B66A2" w:rsidP="007B66A2">
      <w:pPr>
        <w:spacing w:line="276" w:lineRule="auto"/>
        <w:ind w:firstLine="567"/>
        <w:rPr>
          <w:rFonts w:ascii="Arial" w:eastAsia="Calibri" w:hAnsi="Arial" w:cs="Arial"/>
          <w:sz w:val="26"/>
          <w:szCs w:val="26"/>
          <w:lang w:eastAsia="en-US"/>
        </w:rPr>
      </w:pPr>
      <w:r w:rsidRPr="007B66A2">
        <w:rPr>
          <w:rFonts w:ascii="Arial" w:eastAsia="Calibri" w:hAnsi="Arial" w:cs="Arial"/>
          <w:sz w:val="26"/>
          <w:szCs w:val="26"/>
          <w:lang w:eastAsia="en-US"/>
        </w:rPr>
        <w:t>_____________ ______________________________ «___»__________20____ г.</w:t>
      </w:r>
    </w:p>
    <w:p w:rsidR="007B66A2" w:rsidRPr="007B66A2" w:rsidRDefault="007B66A2" w:rsidP="007B66A2">
      <w:pPr>
        <w:spacing w:line="276" w:lineRule="auto"/>
        <w:ind w:firstLine="567"/>
        <w:rPr>
          <w:rFonts w:ascii="Arial" w:eastAsia="Calibri" w:hAnsi="Arial" w:cs="Arial"/>
          <w:sz w:val="26"/>
          <w:szCs w:val="26"/>
          <w:lang w:eastAsia="en-US"/>
        </w:rPr>
      </w:pPr>
      <w:r w:rsidRPr="007B66A2">
        <w:rPr>
          <w:rFonts w:ascii="Arial" w:eastAsia="Calibri" w:hAnsi="Arial" w:cs="Arial"/>
          <w:sz w:val="26"/>
          <w:szCs w:val="26"/>
          <w:lang w:eastAsia="en-US"/>
        </w:rPr>
        <w:t xml:space="preserve">      подпись                                   Ф.И.О.</w:t>
      </w:r>
    </w:p>
    <w:p w:rsidR="007B66A2" w:rsidRPr="007B66A2" w:rsidRDefault="007B66A2" w:rsidP="007B66A2">
      <w:pPr>
        <w:tabs>
          <w:tab w:val="left" w:pos="708"/>
          <w:tab w:val="center" w:pos="4153"/>
          <w:tab w:val="right" w:pos="8306"/>
        </w:tabs>
        <w:spacing w:line="276" w:lineRule="auto"/>
        <w:ind w:firstLine="567"/>
        <w:rPr>
          <w:rFonts w:ascii="Arial" w:hAnsi="Arial" w:cs="Arial"/>
          <w:sz w:val="26"/>
          <w:szCs w:val="26"/>
          <w:lang w:val="x-none"/>
        </w:rPr>
      </w:pPr>
    </w:p>
    <w:p w:rsidR="007B66A2" w:rsidRDefault="007B66A2" w:rsidP="007B66A2">
      <w:pPr>
        <w:spacing w:line="276" w:lineRule="auto"/>
        <w:ind w:firstLine="567"/>
        <w:jc w:val="right"/>
      </w:pPr>
      <w:r w:rsidRPr="007B66A2">
        <w:rPr>
          <w:rFonts w:ascii="Arial" w:hAnsi="Arial" w:cs="Arial"/>
          <w:iCs/>
          <w:sz w:val="26"/>
          <w:szCs w:val="26"/>
        </w:rPr>
        <w:br w:type="page"/>
      </w:r>
    </w:p>
    <w:p w:rsidR="00B97D3C" w:rsidRPr="007B66A2" w:rsidRDefault="00B97D3C" w:rsidP="007B66A2">
      <w:pPr>
        <w:ind w:left="5387"/>
        <w:jc w:val="right"/>
        <w:rPr>
          <w:rFonts w:ascii="Arial" w:hAnsi="Arial" w:cs="Arial"/>
          <w:sz w:val="26"/>
          <w:szCs w:val="26"/>
        </w:rPr>
      </w:pPr>
      <w:r w:rsidRPr="007B66A2">
        <w:rPr>
          <w:rFonts w:ascii="Arial" w:hAnsi="Arial" w:cs="Arial"/>
          <w:sz w:val="26"/>
          <w:szCs w:val="26"/>
        </w:rPr>
        <w:lastRenderedPageBreak/>
        <w:t>Приложение №</w:t>
      </w:r>
      <w:r w:rsidR="007B66A2">
        <w:rPr>
          <w:rFonts w:ascii="Arial" w:hAnsi="Arial" w:cs="Arial"/>
          <w:sz w:val="26"/>
          <w:szCs w:val="26"/>
        </w:rPr>
        <w:t>3</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Положению</w:t>
      </w:r>
    </w:p>
    <w:p w:rsidR="007B66A2" w:rsidRPr="007B66A2" w:rsidRDefault="007B66A2" w:rsidP="007B66A2">
      <w:pPr>
        <w:ind w:left="5387"/>
        <w:jc w:val="right"/>
        <w:rPr>
          <w:rFonts w:ascii="Arial" w:hAnsi="Arial" w:cs="Arial"/>
          <w:sz w:val="26"/>
          <w:szCs w:val="26"/>
        </w:rPr>
      </w:pPr>
      <w:proofErr w:type="gramStart"/>
      <w:r w:rsidRPr="007B66A2">
        <w:rPr>
          <w:rFonts w:ascii="Arial" w:hAnsi="Arial" w:cs="Arial"/>
          <w:sz w:val="26"/>
          <w:szCs w:val="26"/>
        </w:rPr>
        <w:t>об</w:t>
      </w:r>
      <w:proofErr w:type="gramEnd"/>
      <w:r w:rsidRPr="007B66A2">
        <w:rPr>
          <w:rFonts w:ascii="Arial" w:hAnsi="Arial" w:cs="Arial"/>
          <w:sz w:val="26"/>
          <w:szCs w:val="26"/>
        </w:rPr>
        <w:t xml:space="preserve"> </w:t>
      </w:r>
      <w:r>
        <w:rPr>
          <w:rFonts w:ascii="Arial" w:hAnsi="Arial" w:cs="Arial"/>
          <w:sz w:val="26"/>
          <w:szCs w:val="26"/>
        </w:rPr>
        <w:t>федеральном</w:t>
      </w:r>
      <w:r w:rsidRPr="007B66A2">
        <w:rPr>
          <w:rFonts w:ascii="Arial" w:hAnsi="Arial" w:cs="Arial"/>
          <w:sz w:val="26"/>
          <w:szCs w:val="26"/>
        </w:rPr>
        <w:t xml:space="preserve"> (заключительном) этапе конкурса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профессионального мастерства</w:t>
      </w:r>
    </w:p>
    <w:p w:rsidR="007B66A2" w:rsidRPr="007B66A2" w:rsidRDefault="007B66A2" w:rsidP="007B66A2">
      <w:pPr>
        <w:ind w:left="5387"/>
        <w:jc w:val="right"/>
        <w:rPr>
          <w:rFonts w:ascii="Arial" w:hAnsi="Arial" w:cs="Arial"/>
          <w:sz w:val="26"/>
          <w:szCs w:val="26"/>
        </w:rPr>
      </w:pPr>
      <w:r w:rsidRPr="007B66A2">
        <w:rPr>
          <w:rFonts w:ascii="Arial" w:hAnsi="Arial" w:cs="Arial"/>
          <w:sz w:val="26"/>
          <w:szCs w:val="26"/>
        </w:rPr>
        <w:t>«Славим человека труда!»</w:t>
      </w:r>
    </w:p>
    <w:p w:rsidR="007B66A2" w:rsidRPr="007B66A2" w:rsidRDefault="007B66A2" w:rsidP="007B66A2">
      <w:pPr>
        <w:ind w:left="5103"/>
        <w:jc w:val="right"/>
        <w:rPr>
          <w:rFonts w:ascii="Arial" w:hAnsi="Arial" w:cs="Arial"/>
          <w:sz w:val="26"/>
          <w:szCs w:val="26"/>
        </w:rPr>
      </w:pPr>
      <w:r w:rsidRPr="007B66A2">
        <w:rPr>
          <w:rFonts w:ascii="Arial" w:hAnsi="Arial" w:cs="Arial"/>
          <w:sz w:val="26"/>
          <w:szCs w:val="26"/>
        </w:rPr>
        <w:t>Уральского федерального округа в отрасли «</w:t>
      </w:r>
      <w:r>
        <w:rPr>
          <w:rFonts w:ascii="Arial" w:hAnsi="Arial" w:cs="Arial"/>
          <w:sz w:val="26"/>
          <w:szCs w:val="26"/>
        </w:rPr>
        <w:t>Транспортный комплекс</w:t>
      </w:r>
      <w:r w:rsidRPr="007B66A2">
        <w:rPr>
          <w:rFonts w:ascii="Arial" w:hAnsi="Arial" w:cs="Arial"/>
          <w:sz w:val="26"/>
          <w:szCs w:val="26"/>
        </w:rPr>
        <w:t>» по номинации «Лучший водитель автобуса»</w:t>
      </w: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jc w:val="center"/>
        <w:rPr>
          <w:rFonts w:ascii="Arial" w:hAnsi="Arial" w:cs="Arial"/>
          <w:sz w:val="32"/>
          <w:szCs w:val="32"/>
        </w:rPr>
      </w:pPr>
      <w:r>
        <w:rPr>
          <w:rFonts w:ascii="Arial" w:hAnsi="Arial" w:cs="Arial"/>
          <w:sz w:val="32"/>
          <w:szCs w:val="32"/>
        </w:rPr>
        <w:t>Перечень фигур и упражнений</w:t>
      </w:r>
    </w:p>
    <w:p w:rsidR="00B97D3C" w:rsidRPr="00B97D3C" w:rsidRDefault="00B97D3C" w:rsidP="00B97D3C">
      <w:pPr>
        <w:jc w:val="center"/>
        <w:rPr>
          <w:rFonts w:ascii="Arial" w:hAnsi="Arial" w:cs="Arial"/>
          <w:sz w:val="32"/>
          <w:szCs w:val="32"/>
        </w:rPr>
      </w:pPr>
      <w:r>
        <w:rPr>
          <w:rFonts w:ascii="Arial" w:hAnsi="Arial" w:cs="Arial"/>
          <w:sz w:val="32"/>
          <w:szCs w:val="32"/>
        </w:rPr>
        <w:t>для выполнения практического задания</w:t>
      </w: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8614F7" w:rsidRDefault="008614F7" w:rsidP="00B97D3C">
      <w:pPr>
        <w:ind w:left="5387"/>
        <w:jc w:val="center"/>
      </w:pPr>
      <w:r>
        <w:rPr>
          <w:noProof/>
        </w:rPr>
        <w:drawing>
          <wp:anchor distT="0" distB="0" distL="114300" distR="114300" simplePos="0" relativeHeight="251675648" behindDoc="1" locked="0" layoutInCell="1" allowOverlap="1">
            <wp:simplePos x="0" y="0"/>
            <wp:positionH relativeFrom="column">
              <wp:posOffset>228600</wp:posOffset>
            </wp:positionH>
            <wp:positionV relativeFrom="paragraph">
              <wp:posOffset>74930</wp:posOffset>
            </wp:positionV>
            <wp:extent cx="5715000" cy="6019800"/>
            <wp:effectExtent l="19050" t="0" r="0" b="0"/>
            <wp:wrapNone/>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lum bright="-24000" contrast="42000"/>
                    </a:blip>
                    <a:srcRect/>
                    <a:stretch>
                      <a:fillRect/>
                    </a:stretch>
                  </pic:blipFill>
                  <pic:spPr bwMode="auto">
                    <a:xfrm>
                      <a:off x="0" y="0"/>
                      <a:ext cx="5715000" cy="6019800"/>
                    </a:xfrm>
                    <a:prstGeom prst="rect">
                      <a:avLst/>
                    </a:prstGeom>
                    <a:noFill/>
                    <a:ln w="9525">
                      <a:noFill/>
                      <a:miter lim="800000"/>
                      <a:headEnd/>
                      <a:tailEnd/>
                    </a:ln>
                  </pic:spPr>
                </pic:pic>
              </a:graphicData>
            </a:graphic>
          </wp:anchor>
        </w:drawing>
      </w:r>
    </w:p>
    <w:p w:rsidR="00B97D3C" w:rsidRDefault="00B97D3C" w:rsidP="00B97D3C">
      <w:pPr>
        <w:ind w:left="5387"/>
        <w:jc w:val="center"/>
      </w:pPr>
    </w:p>
    <w:p w:rsidR="00B97D3C" w:rsidRDefault="00B97D3C" w:rsidP="00B97D3C">
      <w:pPr>
        <w:ind w:left="5387"/>
        <w:jc w:val="center"/>
      </w:pPr>
    </w:p>
    <w:p w:rsidR="00B97D3C" w:rsidRDefault="00B97D3C" w:rsidP="00B97D3C">
      <w:pPr>
        <w:ind w:left="5387"/>
        <w:jc w:val="center"/>
      </w:pPr>
    </w:p>
    <w:p w:rsidR="008614F7" w:rsidRDefault="008614F7" w:rsidP="008614F7">
      <w:pPr>
        <w:pStyle w:val="3"/>
      </w:pPr>
    </w:p>
    <w:p w:rsidR="008614F7" w:rsidRDefault="008614F7" w:rsidP="008614F7">
      <w:pPr>
        <w:pStyle w:val="3"/>
      </w:pPr>
    </w:p>
    <w:p w:rsidR="008614F7" w:rsidRDefault="008614F7" w:rsidP="008614F7">
      <w:pPr>
        <w:pStyle w:val="3"/>
      </w:pPr>
    </w:p>
    <w:p w:rsidR="008614F7" w:rsidRDefault="008614F7" w:rsidP="008614F7">
      <w:pPr>
        <w:pStyle w:val="3"/>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tabs>
          <w:tab w:val="left" w:pos="0"/>
        </w:tabs>
        <w:jc w:val="center"/>
        <w:rPr>
          <w:sz w:val="28"/>
        </w:rPr>
      </w:pPr>
      <w:proofErr w:type="spellStart"/>
      <w:r>
        <w:rPr>
          <w:b/>
          <w:bCs/>
          <w:sz w:val="28"/>
        </w:rPr>
        <w:t>Шв</w:t>
      </w:r>
      <w:proofErr w:type="spellEnd"/>
      <w:r>
        <w:rPr>
          <w:b/>
          <w:bCs/>
          <w:sz w:val="28"/>
        </w:rPr>
        <w:t xml:space="preserve"> = </w:t>
      </w:r>
      <w:r>
        <w:rPr>
          <w:b/>
          <w:bCs/>
          <w:smallCaps/>
          <w:sz w:val="28"/>
          <w:lang w:val="en-US"/>
        </w:rPr>
        <w:t>Rho</w:t>
      </w:r>
      <w:r>
        <w:rPr>
          <w:b/>
          <w:bCs/>
          <w:smallCaps/>
          <w:sz w:val="28"/>
        </w:rPr>
        <w:t xml:space="preserve"> </w:t>
      </w:r>
      <w:r>
        <w:rPr>
          <w:b/>
          <w:bCs/>
          <w:sz w:val="28"/>
        </w:rPr>
        <w:t xml:space="preserve">- </w:t>
      </w:r>
      <w:proofErr w:type="gramStart"/>
      <w:r>
        <w:rPr>
          <w:b/>
          <w:bCs/>
          <w:sz w:val="28"/>
          <w:lang w:val="en-US"/>
        </w:rPr>
        <w:t>R</w:t>
      </w:r>
      <w:proofErr w:type="gramEnd"/>
      <w:r>
        <w:rPr>
          <w:sz w:val="28"/>
        </w:rPr>
        <w:t>во</w:t>
      </w:r>
    </w:p>
    <w:p w:rsidR="008614F7" w:rsidRDefault="008614F7" w:rsidP="008614F7">
      <w:pPr>
        <w:rPr>
          <w:sz w:val="28"/>
        </w:rPr>
      </w:pPr>
    </w:p>
    <w:p w:rsidR="008614F7" w:rsidRDefault="008614F7" w:rsidP="008614F7">
      <w:pPr>
        <w:rPr>
          <w:sz w:val="28"/>
        </w:rPr>
      </w:pPr>
    </w:p>
    <w:p w:rsidR="008614F7" w:rsidRDefault="008614F7" w:rsidP="008614F7">
      <w:pPr>
        <w:pStyle w:val="4"/>
        <w:jc w:val="center"/>
      </w:pPr>
      <w:r>
        <w:t>Рис.1 «Круг»</w:t>
      </w: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B97D3C" w:rsidRDefault="00B97D3C" w:rsidP="008614F7">
      <w:pPr>
        <w:rPr>
          <w:sz w:val="28"/>
        </w:rPr>
      </w:pPr>
    </w:p>
    <w:p w:rsidR="00B97D3C" w:rsidRDefault="00B97D3C" w:rsidP="008614F7">
      <w:pPr>
        <w:rPr>
          <w:sz w:val="28"/>
        </w:rPr>
      </w:pPr>
    </w:p>
    <w:p w:rsidR="00B97D3C" w:rsidRDefault="00B97D3C" w:rsidP="008614F7">
      <w:pPr>
        <w:rPr>
          <w:sz w:val="28"/>
        </w:rPr>
      </w:pPr>
    </w:p>
    <w:p w:rsidR="00B97D3C" w:rsidRDefault="00B97D3C" w:rsidP="008614F7">
      <w:pPr>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r>
        <w:rPr>
          <w:noProof/>
          <w:sz w:val="28"/>
        </w:rPr>
        <w:drawing>
          <wp:anchor distT="0" distB="0" distL="114300" distR="114300" simplePos="0" relativeHeight="251676672" behindDoc="0" locked="0" layoutInCell="1" allowOverlap="1">
            <wp:simplePos x="0" y="0"/>
            <wp:positionH relativeFrom="column">
              <wp:posOffset>342900</wp:posOffset>
            </wp:positionH>
            <wp:positionV relativeFrom="paragraph">
              <wp:posOffset>72390</wp:posOffset>
            </wp:positionV>
            <wp:extent cx="5638800" cy="6517640"/>
            <wp:effectExtent l="19050" t="0" r="0" b="0"/>
            <wp:wrapNone/>
            <wp:docPr id="17" name="Рисунок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pic:cNvPicPr>
                      <a:picLocks noChangeAspect="1" noChangeArrowheads="1"/>
                    </pic:cNvPicPr>
                  </pic:nvPicPr>
                  <pic:blipFill>
                    <a:blip r:embed="rId11" cstate="print">
                      <a:lum bright="-36000" contrast="66000"/>
                    </a:blip>
                    <a:srcRect/>
                    <a:stretch>
                      <a:fillRect/>
                    </a:stretch>
                  </pic:blipFill>
                  <pic:spPr bwMode="auto">
                    <a:xfrm>
                      <a:off x="0" y="0"/>
                      <a:ext cx="5638800" cy="6517640"/>
                    </a:xfrm>
                    <a:prstGeom prst="rect">
                      <a:avLst/>
                    </a:prstGeom>
                    <a:noFill/>
                    <a:ln w="9525">
                      <a:noFill/>
                      <a:miter lim="800000"/>
                      <a:headEnd/>
                      <a:tailEnd/>
                    </a:ln>
                  </pic:spPr>
                </pic:pic>
              </a:graphicData>
            </a:graphic>
          </wp:anchor>
        </w:drawing>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pStyle w:val="3"/>
      </w:pPr>
    </w:p>
    <w:p w:rsidR="008614F7" w:rsidRDefault="008614F7" w:rsidP="008614F7">
      <w:pPr>
        <w:pStyle w:val="3"/>
      </w:pPr>
    </w:p>
    <w:p w:rsidR="008614F7" w:rsidRDefault="008614F7" w:rsidP="008614F7">
      <w:pPr>
        <w:pStyle w:val="3"/>
      </w:pPr>
    </w:p>
    <w:p w:rsidR="008614F7" w:rsidRDefault="008614F7" w:rsidP="008614F7">
      <w:pPr>
        <w:pStyle w:val="3"/>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center"/>
        <w:rPr>
          <w:sz w:val="28"/>
        </w:rPr>
      </w:pPr>
      <w:r>
        <w:t>Рис.2 «Бокс»</w:t>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r>
        <w:rPr>
          <w:noProof/>
          <w:sz w:val="28"/>
        </w:rPr>
        <w:drawing>
          <wp:anchor distT="0" distB="0" distL="114300" distR="114300" simplePos="0" relativeHeight="251686912" behindDoc="0" locked="0" layoutInCell="1" allowOverlap="1">
            <wp:simplePos x="0" y="0"/>
            <wp:positionH relativeFrom="column">
              <wp:posOffset>178435</wp:posOffset>
            </wp:positionH>
            <wp:positionV relativeFrom="paragraph">
              <wp:posOffset>267335</wp:posOffset>
            </wp:positionV>
            <wp:extent cx="5778500" cy="7086600"/>
            <wp:effectExtent l="1905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lum bright="-24000" contrast="42000"/>
                    </a:blip>
                    <a:srcRect/>
                    <a:stretch>
                      <a:fillRect/>
                    </a:stretch>
                  </pic:blipFill>
                  <pic:spPr bwMode="auto">
                    <a:xfrm>
                      <a:off x="0" y="0"/>
                      <a:ext cx="5778500" cy="7086600"/>
                    </a:xfrm>
                    <a:prstGeom prst="rect">
                      <a:avLst/>
                    </a:prstGeom>
                    <a:noFill/>
                    <a:ln w="9525">
                      <a:noFill/>
                      <a:miter lim="800000"/>
                      <a:headEnd/>
                      <a:tailEnd/>
                    </a:ln>
                  </pic:spPr>
                </pic:pic>
              </a:graphicData>
            </a:graphic>
          </wp:anchor>
        </w:drawing>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center"/>
        <w:rPr>
          <w:sz w:val="28"/>
        </w:rPr>
      </w:pPr>
    </w:p>
    <w:p w:rsidR="008614F7" w:rsidRDefault="008614F7" w:rsidP="008614F7">
      <w:pPr>
        <w:pStyle w:val="5"/>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center"/>
        <w:rPr>
          <w:sz w:val="28"/>
        </w:rPr>
      </w:pPr>
    </w:p>
    <w:p w:rsidR="008614F7" w:rsidRDefault="008614F7" w:rsidP="008614F7">
      <w:pPr>
        <w:spacing w:line="360" w:lineRule="auto"/>
        <w:jc w:val="center"/>
        <w:rPr>
          <w:sz w:val="28"/>
        </w:rPr>
      </w:pPr>
      <w:r>
        <w:t>Рис.3 «Стоянка»</w:t>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pStyle w:val="3"/>
      </w:pPr>
    </w:p>
    <w:p w:rsidR="008614F7" w:rsidRDefault="008614F7" w:rsidP="008614F7">
      <w:pPr>
        <w:spacing w:line="360" w:lineRule="auto"/>
        <w:jc w:val="right"/>
        <w:rPr>
          <w:sz w:val="28"/>
        </w:rPr>
      </w:pPr>
      <w:r>
        <w:rPr>
          <w:noProof/>
          <w:sz w:val="20"/>
        </w:rPr>
        <w:drawing>
          <wp:anchor distT="0" distB="0" distL="114300" distR="114300" simplePos="0" relativeHeight="251687936" behindDoc="0" locked="0" layoutInCell="1" allowOverlap="1">
            <wp:simplePos x="0" y="0"/>
            <wp:positionH relativeFrom="column">
              <wp:posOffset>-114300</wp:posOffset>
            </wp:positionH>
            <wp:positionV relativeFrom="paragraph">
              <wp:posOffset>264795</wp:posOffset>
            </wp:positionV>
            <wp:extent cx="5926455" cy="7086600"/>
            <wp:effectExtent l="19050" t="0" r="0" b="0"/>
            <wp:wrapNone/>
            <wp:docPr id="19" name="Рисунок 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ic:cNvPicPr>
                      <a:picLocks noChangeAspect="1" noChangeArrowheads="1"/>
                    </pic:cNvPicPr>
                  </pic:nvPicPr>
                  <pic:blipFill>
                    <a:blip r:embed="rId13" cstate="print">
                      <a:lum bright="-30000" contrast="48000"/>
                    </a:blip>
                    <a:srcRect/>
                    <a:stretch>
                      <a:fillRect/>
                    </a:stretch>
                  </pic:blipFill>
                  <pic:spPr bwMode="auto">
                    <a:xfrm>
                      <a:off x="0" y="0"/>
                      <a:ext cx="5926455" cy="7086600"/>
                    </a:xfrm>
                    <a:prstGeom prst="rect">
                      <a:avLst/>
                    </a:prstGeom>
                    <a:noFill/>
                    <a:ln w="9525">
                      <a:noFill/>
                      <a:miter lim="800000"/>
                      <a:headEnd/>
                      <a:tailEnd/>
                    </a:ln>
                  </pic:spPr>
                </pic:pic>
              </a:graphicData>
            </a:graphic>
          </wp:anchor>
        </w:drawing>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pStyle w:val="5"/>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center"/>
        <w:rPr>
          <w:sz w:val="28"/>
        </w:rPr>
      </w:pPr>
      <w:r>
        <w:rPr>
          <w:sz w:val="28"/>
        </w:rPr>
        <w:t>Рис.4 «Тоннельные ворота»</w:t>
      </w:r>
    </w:p>
    <w:p w:rsidR="008614F7" w:rsidRDefault="008614F7" w:rsidP="008614F7">
      <w:pPr>
        <w:pStyle w:val="3"/>
        <w:sectPr w:rsidR="008614F7" w:rsidSect="00155038">
          <w:footerReference w:type="even" r:id="rId14"/>
          <w:footerReference w:type="default" r:id="rId15"/>
          <w:footerReference w:type="first" r:id="rId16"/>
          <w:pgSz w:w="11906" w:h="16838" w:code="9"/>
          <w:pgMar w:top="1134" w:right="566" w:bottom="1134" w:left="1134" w:header="0" w:footer="0" w:gutter="0"/>
          <w:cols w:space="708"/>
          <w:titlePg/>
          <w:docGrid w:linePitch="360"/>
        </w:sectPr>
      </w:pPr>
    </w:p>
    <w:p w:rsidR="008614F7" w:rsidRDefault="008614F7" w:rsidP="008614F7">
      <w:pPr>
        <w:pStyle w:val="3"/>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r>
        <w:rPr>
          <w:noProof/>
          <w:sz w:val="20"/>
        </w:rPr>
        <w:drawing>
          <wp:anchor distT="0" distB="0" distL="114300" distR="114300" simplePos="0" relativeHeight="251677696" behindDoc="0" locked="0" layoutInCell="1" allowOverlap="1">
            <wp:simplePos x="0" y="0"/>
            <wp:positionH relativeFrom="column">
              <wp:posOffset>-342900</wp:posOffset>
            </wp:positionH>
            <wp:positionV relativeFrom="paragraph">
              <wp:posOffset>102870</wp:posOffset>
            </wp:positionV>
            <wp:extent cx="6206490" cy="2725420"/>
            <wp:effectExtent l="19050" t="0" r="3810" b="0"/>
            <wp:wrapNone/>
            <wp:docPr id="16" name="Рисунок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17" cstate="print">
                      <a:lum bright="-24000" contrast="42000"/>
                    </a:blip>
                    <a:srcRect/>
                    <a:stretch>
                      <a:fillRect/>
                    </a:stretch>
                  </pic:blipFill>
                  <pic:spPr bwMode="auto">
                    <a:xfrm>
                      <a:off x="0" y="0"/>
                      <a:ext cx="6206490" cy="2725420"/>
                    </a:xfrm>
                    <a:prstGeom prst="rect">
                      <a:avLst/>
                    </a:prstGeom>
                    <a:noFill/>
                    <a:ln w="9525">
                      <a:noFill/>
                      <a:miter lim="800000"/>
                      <a:headEnd/>
                      <a:tailEnd/>
                    </a:ln>
                  </pic:spPr>
                </pic:pic>
              </a:graphicData>
            </a:graphic>
          </wp:anchor>
        </w:drawing>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center"/>
        <w:rPr>
          <w:sz w:val="28"/>
        </w:rPr>
      </w:pPr>
      <w:r>
        <w:rPr>
          <w:sz w:val="28"/>
        </w:rPr>
        <w:t>Рис.5 «Змейка»</w:t>
      </w:r>
    </w:p>
    <w:p w:rsidR="008614F7" w:rsidRDefault="008614F7" w:rsidP="008614F7">
      <w:pPr>
        <w:spacing w:line="360" w:lineRule="auto"/>
        <w:jc w:val="right"/>
        <w:rPr>
          <w:sz w:val="28"/>
        </w:rPr>
        <w:sectPr w:rsidR="008614F7">
          <w:type w:val="nextColumn"/>
          <w:pgSz w:w="11906" w:h="16838" w:code="9"/>
          <w:pgMar w:top="1134" w:right="1134" w:bottom="1134" w:left="1134" w:header="0" w:footer="0" w:gutter="0"/>
          <w:cols w:space="708"/>
          <w:docGrid w:linePitch="360"/>
        </w:sectPr>
      </w:pPr>
    </w:p>
    <w:p w:rsidR="008614F7" w:rsidRDefault="008614F7" w:rsidP="008614F7">
      <w:pPr>
        <w:pStyle w:val="3"/>
      </w:pPr>
    </w:p>
    <w:p w:rsidR="008614F7" w:rsidRDefault="008614F7" w:rsidP="008614F7">
      <w:pPr>
        <w:spacing w:line="360" w:lineRule="auto"/>
        <w:jc w:val="right"/>
        <w:rPr>
          <w:sz w:val="28"/>
        </w:rPr>
      </w:pPr>
    </w:p>
    <w:p w:rsidR="008614F7" w:rsidRDefault="008614F7" w:rsidP="008614F7">
      <w:pPr>
        <w:spacing w:line="360" w:lineRule="auto"/>
        <w:jc w:val="center"/>
        <w:rPr>
          <w:sz w:val="28"/>
        </w:rPr>
      </w:pPr>
    </w:p>
    <w:p w:rsidR="008614F7" w:rsidRDefault="008614F7" w:rsidP="008614F7">
      <w:pPr>
        <w:spacing w:line="360" w:lineRule="auto"/>
        <w:jc w:val="center"/>
        <w:rPr>
          <w:sz w:val="28"/>
        </w:rPr>
      </w:pPr>
      <w:r>
        <w:rPr>
          <w:noProof/>
          <w:sz w:val="20"/>
        </w:rPr>
        <w:drawing>
          <wp:anchor distT="0" distB="0" distL="114300" distR="114300" simplePos="0" relativeHeight="251678720" behindDoc="0" locked="0" layoutInCell="1" allowOverlap="1">
            <wp:simplePos x="0" y="0"/>
            <wp:positionH relativeFrom="column">
              <wp:posOffset>342900</wp:posOffset>
            </wp:positionH>
            <wp:positionV relativeFrom="paragraph">
              <wp:posOffset>565785</wp:posOffset>
            </wp:positionV>
            <wp:extent cx="4840605" cy="5253990"/>
            <wp:effectExtent l="19050" t="0" r="0" b="0"/>
            <wp:wrapNone/>
            <wp:docPr id="8" name="Рисунок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18" cstate="print">
                      <a:lum bright="-30000" contrast="48000"/>
                    </a:blip>
                    <a:srcRect/>
                    <a:stretch>
                      <a:fillRect/>
                    </a:stretch>
                  </pic:blipFill>
                  <pic:spPr bwMode="auto">
                    <a:xfrm>
                      <a:off x="0" y="0"/>
                      <a:ext cx="4840605" cy="5253990"/>
                    </a:xfrm>
                    <a:prstGeom prst="rect">
                      <a:avLst/>
                    </a:prstGeom>
                    <a:noFill/>
                    <a:ln w="9525">
                      <a:noFill/>
                      <a:miter lim="800000"/>
                      <a:headEnd/>
                      <a:tailEnd/>
                    </a:ln>
                  </pic:spPr>
                </pic:pic>
              </a:graphicData>
            </a:graphic>
          </wp:anchor>
        </w:drawing>
      </w: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jc w:val="center"/>
        <w:rPr>
          <w:sz w:val="28"/>
        </w:rPr>
      </w:pPr>
      <w:r>
        <w:rPr>
          <w:sz w:val="28"/>
        </w:rPr>
        <w:t>Рис.6 «Колея»</w:t>
      </w: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pStyle w:val="3"/>
      </w:pPr>
    </w:p>
    <w:p w:rsidR="008614F7" w:rsidRDefault="008614F7" w:rsidP="008614F7">
      <w:pPr>
        <w:jc w:val="right"/>
        <w:rPr>
          <w:sz w:val="28"/>
        </w:rPr>
      </w:pPr>
    </w:p>
    <w:p w:rsidR="008614F7" w:rsidRDefault="008614F7" w:rsidP="008614F7">
      <w:pPr>
        <w:rPr>
          <w:sz w:val="28"/>
        </w:rPr>
      </w:pPr>
      <w:r>
        <w:rPr>
          <w:noProof/>
          <w:sz w:val="20"/>
        </w:rPr>
        <w:drawing>
          <wp:anchor distT="0" distB="0" distL="114300" distR="114300" simplePos="0" relativeHeight="251679744" behindDoc="0" locked="0" layoutInCell="1" allowOverlap="1">
            <wp:simplePos x="0" y="0"/>
            <wp:positionH relativeFrom="column">
              <wp:posOffset>457200</wp:posOffset>
            </wp:positionH>
            <wp:positionV relativeFrom="paragraph">
              <wp:posOffset>174625</wp:posOffset>
            </wp:positionV>
            <wp:extent cx="4945380" cy="6286500"/>
            <wp:effectExtent l="19050" t="0" r="7620" b="0"/>
            <wp:wrapNone/>
            <wp:docPr id="7" name="Рисунок 1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
                    <pic:cNvPicPr>
                      <a:picLocks noChangeAspect="1" noChangeArrowheads="1"/>
                    </pic:cNvPicPr>
                  </pic:nvPicPr>
                  <pic:blipFill>
                    <a:blip r:embed="rId19" cstate="print">
                      <a:lum bright="-48000" contrast="78000"/>
                    </a:blip>
                    <a:srcRect/>
                    <a:stretch>
                      <a:fillRect/>
                    </a:stretch>
                  </pic:blipFill>
                  <pic:spPr bwMode="auto">
                    <a:xfrm>
                      <a:off x="0" y="0"/>
                      <a:ext cx="4945380" cy="6286500"/>
                    </a:xfrm>
                    <a:prstGeom prst="rect">
                      <a:avLst/>
                    </a:prstGeom>
                    <a:noFill/>
                    <a:ln w="9525">
                      <a:noFill/>
                      <a:miter lim="800000"/>
                      <a:headEnd/>
                      <a:tailEnd/>
                    </a:ln>
                  </pic:spPr>
                </pic:pic>
              </a:graphicData>
            </a:graphic>
          </wp:anchor>
        </w:drawing>
      </w: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jc w:val="cente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rPr>
          <w:sz w:val="28"/>
        </w:rPr>
      </w:pPr>
    </w:p>
    <w:p w:rsidR="008614F7" w:rsidRDefault="008614F7" w:rsidP="008614F7">
      <w:pPr>
        <w:jc w:val="center"/>
        <w:rPr>
          <w:sz w:val="28"/>
        </w:rPr>
      </w:pPr>
      <w:r>
        <w:rPr>
          <w:sz w:val="28"/>
        </w:rPr>
        <w:t>Рис.7 «Стойка для эстафеты»</w:t>
      </w:r>
    </w:p>
    <w:p w:rsidR="008614F7" w:rsidRDefault="008614F7" w:rsidP="008614F7">
      <w:pPr>
        <w:jc w:val="center"/>
        <w:rPr>
          <w:sz w:val="28"/>
        </w:rPr>
      </w:pPr>
      <w:r>
        <w:rPr>
          <w:sz w:val="28"/>
        </w:rPr>
        <w:t xml:space="preserve">а – диаметр стойки; б - высота консоли, в – диаметр кольца </w:t>
      </w:r>
    </w:p>
    <w:p w:rsidR="008614F7" w:rsidRDefault="008614F7" w:rsidP="008614F7">
      <w:pPr>
        <w:jc w:val="center"/>
        <w:rPr>
          <w:sz w:val="28"/>
        </w:rPr>
      </w:pPr>
      <w:r>
        <w:rPr>
          <w:sz w:val="28"/>
        </w:rPr>
        <w:t>(консоль для ворот не лимитирована)</w:t>
      </w:r>
    </w:p>
    <w:p w:rsidR="008614F7" w:rsidRDefault="008614F7" w:rsidP="008614F7">
      <w:pPr>
        <w:jc w:val="center"/>
        <w:rPr>
          <w:sz w:val="28"/>
        </w:rPr>
      </w:pPr>
    </w:p>
    <w:p w:rsidR="008614F7" w:rsidRDefault="008614F7" w:rsidP="008614F7">
      <w:pPr>
        <w:jc w:val="center"/>
        <w:rPr>
          <w:sz w:val="28"/>
        </w:rPr>
      </w:pPr>
    </w:p>
    <w:p w:rsidR="008614F7" w:rsidRDefault="008614F7" w:rsidP="008614F7">
      <w:pPr>
        <w:jc w:val="center"/>
        <w:rPr>
          <w:sz w:val="28"/>
        </w:rPr>
      </w:pPr>
    </w:p>
    <w:p w:rsidR="008614F7" w:rsidRDefault="008614F7" w:rsidP="008614F7">
      <w:pPr>
        <w:jc w:val="center"/>
        <w:rPr>
          <w:sz w:val="28"/>
        </w:rPr>
      </w:pPr>
    </w:p>
    <w:p w:rsidR="008614F7" w:rsidRDefault="008614F7" w:rsidP="008614F7">
      <w:pPr>
        <w:jc w:val="center"/>
        <w:rPr>
          <w:sz w:val="28"/>
        </w:rPr>
      </w:pPr>
    </w:p>
    <w:p w:rsidR="008614F7" w:rsidRDefault="008614F7" w:rsidP="008614F7">
      <w:pPr>
        <w:jc w:val="right"/>
        <w:rPr>
          <w:sz w:val="28"/>
        </w:rPr>
      </w:pPr>
    </w:p>
    <w:p w:rsidR="008614F7" w:rsidRDefault="000A790E" w:rsidP="008614F7">
      <w:pPr>
        <w:jc w:val="right"/>
        <w:rPr>
          <w:sz w:val="28"/>
        </w:rPr>
      </w:pPr>
      <w:r>
        <w:rPr>
          <w:noProof/>
          <w:sz w:val="20"/>
        </w:rPr>
        <w:lastRenderedPageBreak/>
        <mc:AlternateContent>
          <mc:Choice Requires="wps">
            <w:drawing>
              <wp:anchor distT="0" distB="0" distL="114300" distR="114300" simplePos="0" relativeHeight="251682816" behindDoc="0" locked="0" layoutInCell="1" allowOverlap="1">
                <wp:simplePos x="0" y="0"/>
                <wp:positionH relativeFrom="column">
                  <wp:posOffset>4914900</wp:posOffset>
                </wp:positionH>
                <wp:positionV relativeFrom="paragraph">
                  <wp:posOffset>2767330</wp:posOffset>
                </wp:positionV>
                <wp:extent cx="685800" cy="2833370"/>
                <wp:effectExtent l="0" t="0" r="0" b="5080"/>
                <wp:wrapSquare wrapText="bothSides"/>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83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CCD" w:rsidRDefault="00880CCD" w:rsidP="008614F7">
                            <w:pPr>
                              <w:pStyle w:val="ab"/>
                            </w:pPr>
                            <w:r>
                              <w:t>Рис. 8 «Автобусная остановка»</w:t>
                            </w:r>
                          </w:p>
                          <w:p w:rsidR="00880CCD" w:rsidRDefault="00880CCD" w:rsidP="008614F7"/>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387pt;margin-top:217.9pt;width:54pt;height:223.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" stroked="f">
                <v:textbox style="layout-flow:vertical;mso-layout-flow-alt:bottom-to-top">
                  <w:txbxContent>
                    <w:p w:rsidR="00DE62CE" w:rsidRDefault="00DE62CE" w:rsidP="008614F7">
                      <w:pPr>
                        <w:pStyle w:val="ab"/>
                      </w:pPr>
                      <w:r>
                        <w:t>Рис. 8 «Автобусная остановка»</w:t>
                      </w:r>
                    </w:p>
                    <w:p w:rsidR="00DE62CE" w:rsidRDefault="00DE62CE" w:rsidP="008614F7"/>
                  </w:txbxContent>
                </v:textbox>
                <w10:wrap type="square"/>
              </v:shape>
            </w:pict>
          </mc:Fallback>
        </mc:AlternateContent>
      </w:r>
      <w:r>
        <w:rPr>
          <w:noProof/>
          <w:sz w:val="20"/>
        </w:rPr>
        <mc:AlternateContent>
          <mc:Choice Requires="wps">
            <w:drawing>
              <wp:anchor distT="0" distB="0" distL="114300" distR="114300" simplePos="0" relativeHeight="251681792" behindDoc="0" locked="0" layoutInCell="1" allowOverlap="1">
                <wp:simplePos x="0" y="0"/>
                <wp:positionH relativeFrom="column">
                  <wp:posOffset>0</wp:posOffset>
                </wp:positionH>
                <wp:positionV relativeFrom="paragraph">
                  <wp:posOffset>-114300</wp:posOffset>
                </wp:positionV>
                <wp:extent cx="685800" cy="1943100"/>
                <wp:effectExtent l="0" t="0" r="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943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CCD" w:rsidRDefault="00880CCD" w:rsidP="008614F7"/>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0;margin-top:-9pt;width:54pt;height:15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" stroked="f">
                <v:textbox style="layout-flow:vertical;mso-layout-flow-alt:bottom-to-top">
                  <w:txbxContent>
                    <w:p w:rsidR="00DE62CE" w:rsidRDefault="00DE62CE" w:rsidP="008614F7"/>
                  </w:txbxContent>
                </v:textbox>
                <w10:wrap type="square"/>
              </v:shape>
            </w:pict>
          </mc:Fallback>
        </mc:AlternateContent>
      </w:r>
      <w:r w:rsidR="008614F7">
        <w:rPr>
          <w:noProof/>
          <w:sz w:val="20"/>
        </w:rPr>
        <w:drawing>
          <wp:anchor distT="0" distB="0" distL="114300" distR="114300" simplePos="0" relativeHeight="251680768" behindDoc="0" locked="0" layoutInCell="1" allowOverlap="1">
            <wp:simplePos x="0" y="0"/>
            <wp:positionH relativeFrom="column">
              <wp:posOffset>114300</wp:posOffset>
            </wp:positionH>
            <wp:positionV relativeFrom="paragraph">
              <wp:posOffset>288925</wp:posOffset>
            </wp:positionV>
            <wp:extent cx="4263390" cy="6972300"/>
            <wp:effectExtent l="19050" t="0" r="3810" b="0"/>
            <wp:wrapNone/>
            <wp:docPr id="5" name="Рисунок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
                    <pic:cNvPicPr>
                      <a:picLocks noChangeAspect="1" noChangeArrowheads="1"/>
                    </pic:cNvPicPr>
                  </pic:nvPicPr>
                  <pic:blipFill>
                    <a:blip r:embed="rId20" cstate="print">
                      <a:lum bright="-30000" contrast="54000"/>
                    </a:blip>
                    <a:srcRect/>
                    <a:stretch>
                      <a:fillRect/>
                    </a:stretch>
                  </pic:blipFill>
                  <pic:spPr bwMode="auto">
                    <a:xfrm>
                      <a:off x="0" y="0"/>
                      <a:ext cx="4263390" cy="6972300"/>
                    </a:xfrm>
                    <a:prstGeom prst="rect">
                      <a:avLst/>
                    </a:prstGeom>
                    <a:noFill/>
                    <a:ln w="9525">
                      <a:noFill/>
                      <a:miter lim="800000"/>
                      <a:headEnd/>
                      <a:tailEnd/>
                    </a:ln>
                  </pic:spPr>
                </pic:pic>
              </a:graphicData>
            </a:graphic>
          </wp:anchor>
        </w:drawing>
      </w:r>
    </w:p>
    <w:p w:rsidR="008614F7" w:rsidRDefault="008614F7" w:rsidP="008614F7">
      <w:pPr>
        <w:jc w:val="right"/>
        <w:rPr>
          <w:sz w:val="28"/>
        </w:rPr>
        <w:sectPr w:rsidR="008614F7">
          <w:type w:val="nextColumn"/>
          <w:pgSz w:w="11906" w:h="16838" w:code="9"/>
          <w:pgMar w:top="1134" w:right="1134" w:bottom="1134" w:left="1134" w:header="0" w:footer="0" w:gutter="0"/>
          <w:cols w:space="708"/>
          <w:docGrid w:linePitch="360"/>
        </w:sectPr>
      </w:pPr>
    </w:p>
    <w:p w:rsidR="008614F7" w:rsidRDefault="000A790E" w:rsidP="008614F7">
      <w:pPr>
        <w:pStyle w:val="3"/>
      </w:pPr>
      <w:r>
        <w:rPr>
          <w:noProof/>
          <w:sz w:val="20"/>
        </w:rPr>
        <w:lastRenderedPageBreak/>
        <mc:AlternateContent>
          <mc:Choice Requires="wps">
            <w:drawing>
              <wp:anchor distT="0" distB="0" distL="114300" distR="114300" simplePos="0" relativeHeight="251684864" behindDoc="0" locked="0" layoutInCell="1" allowOverlap="1">
                <wp:simplePos x="0" y="0"/>
                <wp:positionH relativeFrom="column">
                  <wp:posOffset>-342900</wp:posOffset>
                </wp:positionH>
                <wp:positionV relativeFrom="paragraph">
                  <wp:posOffset>114300</wp:posOffset>
                </wp:positionV>
                <wp:extent cx="685800" cy="1943100"/>
                <wp:effectExtent l="0" t="0" r="0" b="0"/>
                <wp:wrapSquare wrapText="bothSides"/>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943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CCD" w:rsidRDefault="00880CCD" w:rsidP="008614F7"/>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7pt;margin-top:9pt;width:54pt;height:15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" stroked="f">
                <v:textbox style="layout-flow:vertical;mso-layout-flow-alt:bottom-to-top">
                  <w:txbxContent>
                    <w:p w:rsidR="00DE62CE" w:rsidRDefault="00DE62CE" w:rsidP="008614F7"/>
                  </w:txbxContent>
                </v:textbox>
                <w10:wrap type="square"/>
              </v:shape>
            </w:pict>
          </mc:Fallback>
        </mc:AlternateContent>
      </w:r>
      <w:r w:rsidR="008614F7">
        <w:rPr>
          <w:noProof/>
          <w:sz w:val="20"/>
        </w:rPr>
        <w:drawing>
          <wp:anchor distT="0" distB="0" distL="114300" distR="114300" simplePos="0" relativeHeight="251683840" behindDoc="0" locked="0" layoutInCell="1" allowOverlap="1">
            <wp:simplePos x="0" y="0"/>
            <wp:positionH relativeFrom="column">
              <wp:posOffset>1371600</wp:posOffset>
            </wp:positionH>
            <wp:positionV relativeFrom="paragraph">
              <wp:posOffset>36195</wp:posOffset>
            </wp:positionV>
            <wp:extent cx="3434715" cy="9668510"/>
            <wp:effectExtent l="19050" t="0" r="0" b="0"/>
            <wp:wrapNone/>
            <wp:docPr id="3" name="Рисунок 1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
                    <pic:cNvPicPr>
                      <a:picLocks noChangeAspect="1" noChangeArrowheads="1"/>
                    </pic:cNvPicPr>
                  </pic:nvPicPr>
                  <pic:blipFill>
                    <a:blip r:embed="rId21" cstate="print">
                      <a:lum bright="-18000" contrast="42000"/>
                    </a:blip>
                    <a:srcRect/>
                    <a:stretch>
                      <a:fillRect/>
                    </a:stretch>
                  </pic:blipFill>
                  <pic:spPr bwMode="auto">
                    <a:xfrm>
                      <a:off x="0" y="0"/>
                      <a:ext cx="3434715" cy="9668510"/>
                    </a:xfrm>
                    <a:prstGeom prst="rect">
                      <a:avLst/>
                    </a:prstGeom>
                    <a:noFill/>
                    <a:ln w="9525">
                      <a:noFill/>
                      <a:miter lim="800000"/>
                      <a:headEnd/>
                      <a:tailEnd/>
                    </a:ln>
                  </pic:spPr>
                </pic:pic>
              </a:graphicData>
            </a:graphic>
          </wp:anchor>
        </w:drawing>
      </w:r>
    </w:p>
    <w:p w:rsidR="008614F7" w:rsidRDefault="008614F7" w:rsidP="008614F7"/>
    <w:p w:rsidR="008614F7" w:rsidRDefault="008614F7" w:rsidP="008614F7"/>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0A790E" w:rsidP="008614F7">
      <w:pPr>
        <w:spacing w:line="360" w:lineRule="auto"/>
        <w:jc w:val="right"/>
        <w:rPr>
          <w:sz w:val="28"/>
        </w:rPr>
      </w:pPr>
      <w:r>
        <w:rPr>
          <w:noProof/>
          <w:sz w:val="20"/>
        </w:rPr>
        <mc:AlternateContent>
          <mc:Choice Requires="wps">
            <w:drawing>
              <wp:anchor distT="0" distB="0" distL="114300" distR="114300" simplePos="0" relativeHeight="251685888" behindDoc="0" locked="0" layoutInCell="1" allowOverlap="1">
                <wp:simplePos x="0" y="0"/>
                <wp:positionH relativeFrom="column">
                  <wp:posOffset>5143500</wp:posOffset>
                </wp:positionH>
                <wp:positionV relativeFrom="paragraph">
                  <wp:posOffset>174625</wp:posOffset>
                </wp:positionV>
                <wp:extent cx="685800" cy="1828800"/>
                <wp:effectExtent l="0" t="0" r="0" b="0"/>
                <wp:wrapSquare wrapText="bothSides"/>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82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CCD" w:rsidRDefault="00880CCD" w:rsidP="008614F7">
                            <w:pPr>
                              <w:pStyle w:val="ab"/>
                            </w:pPr>
                            <w:r>
                              <w:t>Рис. 9 «Стоп»</w:t>
                            </w:r>
                          </w:p>
                          <w:p w:rsidR="00880CCD" w:rsidRDefault="00880CCD" w:rsidP="008614F7"/>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left:0;text-align:left;margin-left:405pt;margin-top:13.75pt;width:54pt;height:2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" stroked="f">
                <v:textbox style="layout-flow:vertical;mso-layout-flow-alt:bottom-to-top">
                  <w:txbxContent>
                    <w:p w:rsidR="00DE62CE" w:rsidRDefault="00DE62CE" w:rsidP="008614F7">
                      <w:pPr>
                        <w:pStyle w:val="ab"/>
                      </w:pPr>
                      <w:r>
                        <w:t>Рис. 9 «Стоп»</w:t>
                      </w:r>
                    </w:p>
                    <w:p w:rsidR="00DE62CE" w:rsidRDefault="00DE62CE" w:rsidP="008614F7"/>
                  </w:txbxContent>
                </v:textbox>
                <w10:wrap type="square"/>
              </v:shape>
            </w:pict>
          </mc:Fallback>
        </mc:AlternateContent>
      </w: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spacing w:line="360" w:lineRule="auto"/>
        <w:jc w:val="right"/>
        <w:rPr>
          <w:sz w:val="28"/>
        </w:rPr>
      </w:pPr>
    </w:p>
    <w:p w:rsidR="008614F7" w:rsidRDefault="008614F7" w:rsidP="008614F7">
      <w:pPr>
        <w:pStyle w:val="2"/>
      </w:pPr>
    </w:p>
    <w:p w:rsidR="00D5423F" w:rsidRDefault="00D5423F" w:rsidP="00D5423F">
      <w:pPr>
        <w:ind w:left="5387"/>
        <w:jc w:val="right"/>
        <w:rPr>
          <w:rFonts w:ascii="Arial" w:hAnsi="Arial" w:cs="Arial"/>
          <w:sz w:val="26"/>
          <w:szCs w:val="26"/>
        </w:rPr>
      </w:pPr>
      <w:r>
        <w:rPr>
          <w:rFonts w:ascii="Arial" w:hAnsi="Arial" w:cs="Arial"/>
          <w:sz w:val="26"/>
          <w:szCs w:val="26"/>
        </w:rPr>
        <w:lastRenderedPageBreak/>
        <w:t xml:space="preserve">Приложение </w:t>
      </w:r>
      <w:r w:rsidR="00C430E2">
        <w:rPr>
          <w:rFonts w:ascii="Arial" w:hAnsi="Arial" w:cs="Arial"/>
          <w:sz w:val="26"/>
          <w:szCs w:val="26"/>
        </w:rPr>
        <w:t>№</w:t>
      </w:r>
      <w:r>
        <w:rPr>
          <w:rFonts w:ascii="Arial" w:hAnsi="Arial" w:cs="Arial"/>
          <w:sz w:val="26"/>
          <w:szCs w:val="26"/>
        </w:rPr>
        <w:t>4</w:t>
      </w:r>
    </w:p>
    <w:p w:rsidR="00D5423F" w:rsidRPr="007B66A2" w:rsidRDefault="00D5423F" w:rsidP="00D5423F">
      <w:pPr>
        <w:ind w:left="5387"/>
        <w:jc w:val="right"/>
        <w:rPr>
          <w:rFonts w:ascii="Arial" w:hAnsi="Arial" w:cs="Arial"/>
          <w:sz w:val="26"/>
          <w:szCs w:val="26"/>
        </w:rPr>
      </w:pPr>
      <w:r>
        <w:rPr>
          <w:rFonts w:ascii="Arial" w:hAnsi="Arial" w:cs="Arial"/>
          <w:sz w:val="26"/>
          <w:szCs w:val="26"/>
        </w:rPr>
        <w:t xml:space="preserve">к </w:t>
      </w:r>
      <w:r w:rsidRPr="007B66A2">
        <w:rPr>
          <w:rFonts w:ascii="Arial" w:hAnsi="Arial" w:cs="Arial"/>
          <w:sz w:val="26"/>
          <w:szCs w:val="26"/>
        </w:rPr>
        <w:t>Положению</w:t>
      </w:r>
    </w:p>
    <w:p w:rsidR="00D5423F" w:rsidRPr="007B66A2" w:rsidRDefault="00D5423F" w:rsidP="00D5423F">
      <w:pPr>
        <w:ind w:left="5387"/>
        <w:jc w:val="right"/>
        <w:rPr>
          <w:rFonts w:ascii="Arial" w:hAnsi="Arial" w:cs="Arial"/>
          <w:sz w:val="26"/>
          <w:szCs w:val="26"/>
        </w:rPr>
      </w:pPr>
      <w:proofErr w:type="gramStart"/>
      <w:r w:rsidRPr="007B66A2">
        <w:rPr>
          <w:rFonts w:ascii="Arial" w:hAnsi="Arial" w:cs="Arial"/>
          <w:sz w:val="26"/>
          <w:szCs w:val="26"/>
        </w:rPr>
        <w:t>об</w:t>
      </w:r>
      <w:proofErr w:type="gramEnd"/>
      <w:r w:rsidRPr="007B66A2">
        <w:rPr>
          <w:rFonts w:ascii="Arial" w:hAnsi="Arial" w:cs="Arial"/>
          <w:sz w:val="26"/>
          <w:szCs w:val="26"/>
        </w:rPr>
        <w:t xml:space="preserve"> </w:t>
      </w:r>
      <w:r>
        <w:rPr>
          <w:rFonts w:ascii="Arial" w:hAnsi="Arial" w:cs="Arial"/>
          <w:sz w:val="26"/>
          <w:szCs w:val="26"/>
        </w:rPr>
        <w:t>федеральном</w:t>
      </w:r>
      <w:r w:rsidRPr="007B66A2">
        <w:rPr>
          <w:rFonts w:ascii="Arial" w:hAnsi="Arial" w:cs="Arial"/>
          <w:sz w:val="26"/>
          <w:szCs w:val="26"/>
        </w:rPr>
        <w:t xml:space="preserve"> (заключительном) этапе конкурса</w:t>
      </w:r>
    </w:p>
    <w:p w:rsidR="00D5423F" w:rsidRPr="007B66A2" w:rsidRDefault="00D5423F" w:rsidP="00D5423F">
      <w:pPr>
        <w:ind w:left="5387"/>
        <w:jc w:val="right"/>
        <w:rPr>
          <w:rFonts w:ascii="Arial" w:hAnsi="Arial" w:cs="Arial"/>
          <w:sz w:val="26"/>
          <w:szCs w:val="26"/>
        </w:rPr>
      </w:pPr>
      <w:r w:rsidRPr="007B66A2">
        <w:rPr>
          <w:rFonts w:ascii="Arial" w:hAnsi="Arial" w:cs="Arial"/>
          <w:sz w:val="26"/>
          <w:szCs w:val="26"/>
        </w:rPr>
        <w:t>профессионального мастерства</w:t>
      </w:r>
    </w:p>
    <w:p w:rsidR="00D5423F" w:rsidRPr="007B66A2" w:rsidRDefault="00D5423F" w:rsidP="00D5423F">
      <w:pPr>
        <w:ind w:left="5387"/>
        <w:jc w:val="right"/>
        <w:rPr>
          <w:rFonts w:ascii="Arial" w:hAnsi="Arial" w:cs="Arial"/>
          <w:sz w:val="26"/>
          <w:szCs w:val="26"/>
        </w:rPr>
      </w:pPr>
      <w:r w:rsidRPr="007B66A2">
        <w:rPr>
          <w:rFonts w:ascii="Arial" w:hAnsi="Arial" w:cs="Arial"/>
          <w:sz w:val="26"/>
          <w:szCs w:val="26"/>
        </w:rPr>
        <w:t>«Славим человека труда!»</w:t>
      </w:r>
    </w:p>
    <w:p w:rsidR="00D5423F" w:rsidRPr="007B66A2" w:rsidRDefault="00D5423F" w:rsidP="00D5423F">
      <w:pPr>
        <w:ind w:left="5103"/>
        <w:jc w:val="right"/>
        <w:rPr>
          <w:rFonts w:ascii="Arial" w:hAnsi="Arial" w:cs="Arial"/>
          <w:sz w:val="26"/>
          <w:szCs w:val="26"/>
        </w:rPr>
      </w:pPr>
      <w:r w:rsidRPr="007B66A2">
        <w:rPr>
          <w:rFonts w:ascii="Arial" w:hAnsi="Arial" w:cs="Arial"/>
          <w:sz w:val="26"/>
          <w:szCs w:val="26"/>
        </w:rPr>
        <w:t>Уральского федерального округа в отрасли «</w:t>
      </w:r>
      <w:r>
        <w:rPr>
          <w:rFonts w:ascii="Arial" w:hAnsi="Arial" w:cs="Arial"/>
          <w:sz w:val="26"/>
          <w:szCs w:val="26"/>
        </w:rPr>
        <w:t>Транспортный комплекс</w:t>
      </w:r>
      <w:r w:rsidRPr="007B66A2">
        <w:rPr>
          <w:rFonts w:ascii="Arial" w:hAnsi="Arial" w:cs="Arial"/>
          <w:sz w:val="26"/>
          <w:szCs w:val="26"/>
        </w:rPr>
        <w:t>» по номинации «Лучший водитель автобуса»</w:t>
      </w:r>
    </w:p>
    <w:p w:rsidR="00CB3B81" w:rsidRDefault="00CB3B81" w:rsidP="00F13948">
      <w:pPr>
        <w:jc w:val="center"/>
        <w:outlineLvl w:val="0"/>
        <w:rPr>
          <w:rFonts w:ascii="Arial" w:hAnsi="Arial" w:cs="Arial"/>
          <w:b/>
          <w:sz w:val="26"/>
          <w:szCs w:val="26"/>
        </w:rPr>
      </w:pPr>
    </w:p>
    <w:p w:rsidR="00D5423F" w:rsidRPr="00D5423F" w:rsidRDefault="00D5423F" w:rsidP="00D5423F">
      <w:pPr>
        <w:ind w:left="278" w:right="198"/>
        <w:jc w:val="center"/>
        <w:rPr>
          <w:rFonts w:ascii="Arial" w:hAnsi="Arial" w:cs="Arial"/>
          <w:sz w:val="26"/>
          <w:szCs w:val="26"/>
        </w:rPr>
      </w:pPr>
      <w:r w:rsidRPr="00D5423F">
        <w:rPr>
          <w:rFonts w:ascii="Arial" w:hAnsi="Arial" w:cs="Arial"/>
          <w:sz w:val="26"/>
          <w:szCs w:val="26"/>
        </w:rPr>
        <w:t>Классификация штрафных баллов по фигурам за допущенные ошибки в соревнованиях по скоростному маневрированию</w:t>
      </w:r>
    </w:p>
    <w:tbl>
      <w:tblPr>
        <w:tblW w:w="10080" w:type="dxa"/>
        <w:tblInd w:w="-140" w:type="dxa"/>
        <w:tblLayout w:type="fixed"/>
        <w:tblCellMar>
          <w:left w:w="40" w:type="dxa"/>
          <w:right w:w="40" w:type="dxa"/>
        </w:tblCellMar>
        <w:tblLook w:val="0000" w:firstRow="0" w:lastRow="0" w:firstColumn="0" w:lastColumn="0" w:noHBand="0" w:noVBand="0"/>
      </w:tblPr>
      <w:tblGrid>
        <w:gridCol w:w="540"/>
        <w:gridCol w:w="1980"/>
        <w:gridCol w:w="4860"/>
        <w:gridCol w:w="2700"/>
      </w:tblGrid>
      <w:tr w:rsidR="00D5423F" w:rsidRPr="00D5423F" w:rsidTr="00D5423F">
        <w:trPr>
          <w:trHeight w:hRule="exact" w:val="674"/>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D5423F">
            <w:pPr>
              <w:jc w:val="center"/>
              <w:rPr>
                <w:rFonts w:ascii="Arial" w:hAnsi="Arial" w:cs="Arial"/>
              </w:rPr>
            </w:pPr>
            <w:r w:rsidRPr="00D5423F">
              <w:rPr>
                <w:rFonts w:ascii="Arial" w:hAnsi="Arial" w:cs="Arial"/>
              </w:rPr>
              <w:t xml:space="preserve">№ </w:t>
            </w:r>
            <w:proofErr w:type="gramStart"/>
            <w:r w:rsidRPr="00D5423F">
              <w:rPr>
                <w:rFonts w:ascii="Arial" w:hAnsi="Arial" w:cs="Arial"/>
              </w:rPr>
              <w:t>п</w:t>
            </w:r>
            <w:proofErr w:type="gramEnd"/>
            <w:r w:rsidRPr="00D5423F">
              <w:rPr>
                <w:rFonts w:ascii="Arial" w:hAnsi="Arial" w:cs="Arial"/>
              </w:rPr>
              <w:t>/п</w:t>
            </w: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D5423F">
            <w:pPr>
              <w:jc w:val="center"/>
              <w:rPr>
                <w:rFonts w:ascii="Arial" w:hAnsi="Arial" w:cs="Arial"/>
              </w:rPr>
            </w:pPr>
            <w:r w:rsidRPr="00D5423F">
              <w:rPr>
                <w:rFonts w:ascii="Arial" w:hAnsi="Arial" w:cs="Arial"/>
              </w:rPr>
              <w:t>Наименование фигуры</w:t>
            </w: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Наименование ошибок</w:t>
            </w:r>
          </w:p>
          <w:p w:rsidR="00D5423F" w:rsidRPr="00D5423F" w:rsidRDefault="00D5423F" w:rsidP="00880CCD">
            <w:pPr>
              <w:jc w:val="center"/>
              <w:rPr>
                <w:rFonts w:ascii="Arial" w:hAnsi="Arial" w:cs="Arial"/>
              </w:rPr>
            </w:pP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D5423F">
            <w:pPr>
              <w:jc w:val="center"/>
              <w:rPr>
                <w:rFonts w:ascii="Arial" w:hAnsi="Arial" w:cs="Arial"/>
              </w:rPr>
            </w:pPr>
            <w:r w:rsidRPr="00D5423F">
              <w:rPr>
                <w:rFonts w:ascii="Arial" w:hAnsi="Arial" w:cs="Arial"/>
              </w:rPr>
              <w:t>Количество штрафных баллов</w:t>
            </w:r>
          </w:p>
        </w:tc>
      </w:tr>
      <w:tr w:rsidR="00D5423F" w:rsidRPr="00D5423F" w:rsidTr="00D5423F">
        <w:trPr>
          <w:trHeight w:hRule="exact" w:val="995"/>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1.</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i/>
                <w:iCs/>
              </w:rPr>
            </w:pPr>
            <w:r w:rsidRPr="00D5423F">
              <w:rPr>
                <w:rFonts w:ascii="Arial" w:hAnsi="Arial" w:cs="Arial"/>
                <w:i/>
                <w:iCs/>
              </w:rPr>
              <w:t>«КРУГ»</w:t>
            </w:r>
          </w:p>
          <w:p w:rsidR="00D5423F" w:rsidRPr="00D5423F" w:rsidRDefault="00D5423F" w:rsidP="00880CCD">
            <w:pPr>
              <w:rPr>
                <w:rFonts w:ascii="Arial" w:hAnsi="Arial" w:cs="Arial"/>
                <w:i/>
                <w:iCs/>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880CCD">
            <w:pPr>
              <w:rPr>
                <w:rFonts w:ascii="Arial" w:hAnsi="Arial" w:cs="Arial"/>
              </w:rPr>
            </w:pPr>
            <w:r w:rsidRPr="00D5423F">
              <w:rPr>
                <w:rFonts w:ascii="Arial" w:hAnsi="Arial" w:cs="Arial"/>
              </w:rPr>
              <w:t>Задевание, наезд, сбивание стоек (за каждую стойку)</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30</w:t>
            </w:r>
          </w:p>
          <w:p w:rsidR="00D5423F" w:rsidRPr="00D5423F" w:rsidRDefault="00D5423F" w:rsidP="00880CCD">
            <w:pPr>
              <w:jc w:val="center"/>
              <w:rPr>
                <w:rFonts w:ascii="Arial" w:hAnsi="Arial" w:cs="Arial"/>
              </w:rPr>
            </w:pPr>
          </w:p>
        </w:tc>
      </w:tr>
      <w:tr w:rsidR="00D5423F" w:rsidRPr="00D5423F" w:rsidTr="00D5423F">
        <w:trPr>
          <w:trHeight w:hRule="exact" w:val="982"/>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2.</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«БОКС»</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pStyle w:val="31"/>
              <w:spacing w:after="0"/>
              <w:rPr>
                <w:rFonts w:ascii="Arial" w:hAnsi="Arial" w:cs="Arial"/>
                <w:b/>
                <w:bCs/>
                <w:sz w:val="24"/>
                <w:szCs w:val="24"/>
              </w:rPr>
            </w:pPr>
            <w:r w:rsidRPr="00D5423F">
              <w:rPr>
                <w:rFonts w:ascii="Arial" w:hAnsi="Arial" w:cs="Arial"/>
                <w:bCs/>
                <w:sz w:val="24"/>
                <w:szCs w:val="24"/>
              </w:rPr>
              <w:t xml:space="preserve">Невыполнение упражнения </w:t>
            </w:r>
          </w:p>
          <w:p w:rsidR="00D5423F" w:rsidRPr="00D5423F" w:rsidRDefault="00D5423F" w:rsidP="00880CCD">
            <w:pPr>
              <w:pStyle w:val="31"/>
              <w:spacing w:after="0"/>
              <w:rPr>
                <w:rFonts w:ascii="Arial" w:hAnsi="Arial" w:cs="Arial"/>
                <w:sz w:val="24"/>
                <w:szCs w:val="24"/>
              </w:rPr>
            </w:pPr>
            <w:r w:rsidRPr="00D5423F">
              <w:rPr>
                <w:rFonts w:ascii="Arial" w:hAnsi="Arial" w:cs="Arial"/>
                <w:bCs/>
                <w:sz w:val="24"/>
                <w:szCs w:val="24"/>
              </w:rPr>
              <w:t>Задевание, наезд, сбивание стоек (за каждую стойку)</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30</w:t>
            </w:r>
          </w:p>
          <w:p w:rsidR="00D5423F" w:rsidRPr="00D5423F" w:rsidRDefault="00D5423F" w:rsidP="00880CCD">
            <w:pPr>
              <w:jc w:val="center"/>
              <w:rPr>
                <w:rFonts w:ascii="Arial" w:hAnsi="Arial" w:cs="Arial"/>
              </w:rPr>
            </w:pPr>
          </w:p>
        </w:tc>
      </w:tr>
      <w:tr w:rsidR="00D5423F" w:rsidRPr="00D5423F" w:rsidTr="00D5423F">
        <w:trPr>
          <w:trHeight w:hRule="exact" w:val="1704"/>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«СТОЯНКА»</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bCs/>
              </w:rPr>
            </w:pPr>
            <w:r w:rsidRPr="00D5423F">
              <w:rPr>
                <w:rFonts w:ascii="Arial" w:hAnsi="Arial" w:cs="Arial"/>
                <w:bCs/>
              </w:rPr>
              <w:t xml:space="preserve">Невыполнение упражнения </w:t>
            </w:r>
          </w:p>
          <w:p w:rsidR="00D5423F" w:rsidRPr="00D5423F" w:rsidRDefault="00D5423F" w:rsidP="00880CCD">
            <w:pPr>
              <w:rPr>
                <w:rFonts w:ascii="Arial" w:hAnsi="Arial" w:cs="Arial"/>
                <w:bCs/>
              </w:rPr>
            </w:pPr>
            <w:r w:rsidRPr="00D5423F">
              <w:rPr>
                <w:rFonts w:ascii="Arial" w:hAnsi="Arial" w:cs="Arial"/>
                <w:bCs/>
              </w:rPr>
              <w:t>Задевание, наезд, сбивание стоек (за каждую стойку)</w:t>
            </w:r>
          </w:p>
          <w:p w:rsidR="00D5423F" w:rsidRPr="00D5423F" w:rsidRDefault="00D5423F" w:rsidP="00D5423F">
            <w:pPr>
              <w:rPr>
                <w:rFonts w:ascii="Arial" w:hAnsi="Arial" w:cs="Arial"/>
                <w:bCs/>
              </w:rPr>
            </w:pPr>
            <w:r w:rsidRPr="00D5423F">
              <w:rPr>
                <w:rFonts w:ascii="Arial" w:hAnsi="Arial" w:cs="Arial"/>
                <w:bCs/>
              </w:rPr>
              <w:t xml:space="preserve">Задевание, наезд, сбивание </w:t>
            </w:r>
            <w:r w:rsidRPr="00D5423F">
              <w:rPr>
                <w:rFonts w:ascii="Arial" w:hAnsi="Arial" w:cs="Arial"/>
              </w:rPr>
              <w:t>за первую боковую стойку по ходу движения автобуса</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30</w:t>
            </w:r>
          </w:p>
          <w:p w:rsidR="00D5423F" w:rsidRPr="00D5423F" w:rsidRDefault="00D5423F" w:rsidP="00880CCD">
            <w:pPr>
              <w:jc w:val="center"/>
              <w:rPr>
                <w:rFonts w:ascii="Arial" w:hAnsi="Arial" w:cs="Arial"/>
              </w:rPr>
            </w:pPr>
          </w:p>
          <w:p w:rsidR="00D5423F" w:rsidRPr="00D5423F" w:rsidRDefault="00D5423F" w:rsidP="00880CCD">
            <w:pPr>
              <w:jc w:val="center"/>
              <w:rPr>
                <w:rFonts w:ascii="Arial" w:hAnsi="Arial" w:cs="Arial"/>
              </w:rPr>
            </w:pPr>
            <w:r w:rsidRPr="00D5423F">
              <w:rPr>
                <w:rFonts w:ascii="Arial" w:hAnsi="Arial" w:cs="Arial"/>
              </w:rPr>
              <w:t>50</w:t>
            </w:r>
          </w:p>
          <w:p w:rsidR="00D5423F" w:rsidRPr="00D5423F" w:rsidRDefault="00D5423F" w:rsidP="00880CCD">
            <w:pPr>
              <w:jc w:val="center"/>
              <w:rPr>
                <w:rFonts w:ascii="Arial" w:hAnsi="Arial" w:cs="Arial"/>
              </w:rPr>
            </w:pPr>
          </w:p>
          <w:p w:rsidR="00D5423F" w:rsidRPr="00D5423F" w:rsidRDefault="00D5423F" w:rsidP="00880CCD">
            <w:pPr>
              <w:jc w:val="center"/>
              <w:rPr>
                <w:rFonts w:ascii="Arial" w:hAnsi="Arial" w:cs="Arial"/>
              </w:rPr>
            </w:pPr>
          </w:p>
          <w:p w:rsidR="00D5423F" w:rsidRPr="00D5423F" w:rsidRDefault="00D5423F" w:rsidP="00880CCD">
            <w:pPr>
              <w:jc w:val="center"/>
              <w:rPr>
                <w:rFonts w:ascii="Arial" w:hAnsi="Arial" w:cs="Arial"/>
              </w:rPr>
            </w:pPr>
          </w:p>
        </w:tc>
      </w:tr>
      <w:tr w:rsidR="00D5423F" w:rsidRPr="00D5423F" w:rsidTr="00D5423F">
        <w:trPr>
          <w:trHeight w:hRule="exact" w:val="552"/>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4.</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«ТОННЕЛЬНЫЕ ВОРОТА»</w:t>
            </w: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880CCD">
            <w:pPr>
              <w:rPr>
                <w:rFonts w:ascii="Arial" w:hAnsi="Arial" w:cs="Arial"/>
              </w:rPr>
            </w:pPr>
            <w:r w:rsidRPr="00D5423F">
              <w:rPr>
                <w:rFonts w:ascii="Arial" w:hAnsi="Arial" w:cs="Arial"/>
              </w:rPr>
              <w:t>Задевание одного ограничителя</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100</w:t>
            </w:r>
          </w:p>
        </w:tc>
      </w:tr>
      <w:tr w:rsidR="00D5423F" w:rsidRPr="00D5423F" w:rsidTr="00D5423F">
        <w:trPr>
          <w:trHeight w:hRule="exact" w:val="1141"/>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5.</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«ЗМЕЙКА»</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880CCD">
            <w:pPr>
              <w:rPr>
                <w:rFonts w:ascii="Arial" w:hAnsi="Arial" w:cs="Arial"/>
              </w:rPr>
            </w:pPr>
            <w:r w:rsidRPr="00D5423F">
              <w:rPr>
                <w:rFonts w:ascii="Arial" w:hAnsi="Arial" w:cs="Arial"/>
              </w:rPr>
              <w:t xml:space="preserve">За пропуск одного проезда </w:t>
            </w:r>
          </w:p>
          <w:p w:rsidR="00D5423F" w:rsidRPr="00D5423F" w:rsidRDefault="00D5423F" w:rsidP="00880CCD">
            <w:pPr>
              <w:rPr>
                <w:rFonts w:ascii="Arial" w:hAnsi="Arial" w:cs="Arial"/>
              </w:rPr>
            </w:pPr>
            <w:r w:rsidRPr="00D5423F">
              <w:rPr>
                <w:rFonts w:ascii="Arial" w:hAnsi="Arial" w:cs="Arial"/>
              </w:rPr>
              <w:t>Задевание, наезд, сбивание стоек</w:t>
            </w:r>
          </w:p>
          <w:p w:rsidR="00D5423F" w:rsidRPr="00D5423F" w:rsidRDefault="00D5423F" w:rsidP="00880CCD">
            <w:pPr>
              <w:ind w:right="1000"/>
              <w:rPr>
                <w:rFonts w:ascii="Arial" w:hAnsi="Arial" w:cs="Arial"/>
              </w:rPr>
            </w:pPr>
            <w:r w:rsidRPr="00D5423F">
              <w:rPr>
                <w:rFonts w:ascii="Arial" w:hAnsi="Arial" w:cs="Arial"/>
              </w:rPr>
              <w:t>(за каждую стойку)</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100</w:t>
            </w:r>
          </w:p>
          <w:p w:rsidR="00D5423F" w:rsidRPr="00D5423F" w:rsidRDefault="00D5423F" w:rsidP="00880CCD">
            <w:pPr>
              <w:jc w:val="center"/>
              <w:rPr>
                <w:rFonts w:ascii="Arial" w:hAnsi="Arial" w:cs="Arial"/>
              </w:rPr>
            </w:pPr>
            <w:r w:rsidRPr="00D5423F">
              <w:rPr>
                <w:rFonts w:ascii="Arial" w:hAnsi="Arial" w:cs="Arial"/>
              </w:rPr>
              <w:t>30</w:t>
            </w:r>
          </w:p>
          <w:p w:rsidR="00D5423F" w:rsidRPr="00D5423F" w:rsidRDefault="00D5423F" w:rsidP="00880CCD">
            <w:pPr>
              <w:jc w:val="center"/>
              <w:rPr>
                <w:rFonts w:ascii="Arial" w:hAnsi="Arial" w:cs="Arial"/>
              </w:rPr>
            </w:pPr>
          </w:p>
        </w:tc>
      </w:tr>
      <w:tr w:rsidR="00D5423F" w:rsidRPr="00D5423F" w:rsidTr="00D5423F">
        <w:trPr>
          <w:trHeight w:hRule="exact" w:val="846"/>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6.</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«КОЛЕЯ»</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D5423F">
            <w:pPr>
              <w:rPr>
                <w:rFonts w:ascii="Arial" w:hAnsi="Arial" w:cs="Arial"/>
              </w:rPr>
            </w:pPr>
            <w:r w:rsidRPr="00D5423F">
              <w:rPr>
                <w:rFonts w:ascii="Arial" w:hAnsi="Arial" w:cs="Arial"/>
              </w:rPr>
              <w:t>Задевание, наезд, сбивание бруска (за каждый брусок)</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50</w:t>
            </w:r>
          </w:p>
          <w:p w:rsidR="00D5423F" w:rsidRPr="00D5423F" w:rsidRDefault="00D5423F" w:rsidP="00880CCD">
            <w:pPr>
              <w:jc w:val="center"/>
              <w:rPr>
                <w:rFonts w:ascii="Arial" w:hAnsi="Arial" w:cs="Arial"/>
              </w:rPr>
            </w:pPr>
          </w:p>
        </w:tc>
      </w:tr>
      <w:tr w:rsidR="00D5423F" w:rsidRPr="00D5423F" w:rsidTr="00D5423F">
        <w:trPr>
          <w:trHeight w:hRule="exact" w:val="857"/>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7.</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«ЭСТАФЕТА»</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D5423F">
            <w:pPr>
              <w:rPr>
                <w:rFonts w:ascii="Arial" w:hAnsi="Arial" w:cs="Arial"/>
              </w:rPr>
            </w:pPr>
            <w:proofErr w:type="gramStart"/>
            <w:r w:rsidRPr="00D5423F">
              <w:rPr>
                <w:rFonts w:ascii="Arial" w:hAnsi="Arial" w:cs="Arial"/>
              </w:rPr>
              <w:t>Задевание, наезд, сбивание стоек (за каждую стойку), не снял (уро</w:t>
            </w:r>
            <w:r w:rsidRPr="00D5423F">
              <w:rPr>
                <w:rFonts w:ascii="Arial" w:hAnsi="Arial" w:cs="Arial"/>
              </w:rPr>
              <w:softHyphen/>
              <w:t>нил) кольцо</w:t>
            </w:r>
            <w:proofErr w:type="gramEnd"/>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100</w:t>
            </w:r>
          </w:p>
          <w:p w:rsidR="00D5423F" w:rsidRPr="00D5423F" w:rsidRDefault="00D5423F" w:rsidP="00880CCD">
            <w:pPr>
              <w:jc w:val="center"/>
              <w:rPr>
                <w:rFonts w:ascii="Arial" w:hAnsi="Arial" w:cs="Arial"/>
              </w:rPr>
            </w:pPr>
          </w:p>
        </w:tc>
      </w:tr>
      <w:tr w:rsidR="00D5423F" w:rsidRPr="00D5423F" w:rsidTr="00D5423F">
        <w:trPr>
          <w:trHeight w:hRule="exact" w:val="1139"/>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8.</w:t>
            </w:r>
          </w:p>
          <w:p w:rsidR="00D5423F" w:rsidRPr="00D5423F" w:rsidRDefault="00D5423F" w:rsidP="00880CCD">
            <w:pPr>
              <w:jc w:val="cente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smallCaps/>
              </w:rPr>
              <w:t xml:space="preserve">«АВТОБУСНАЯ </w:t>
            </w:r>
            <w:r w:rsidRPr="00D5423F">
              <w:rPr>
                <w:rFonts w:ascii="Arial" w:hAnsi="Arial" w:cs="Arial"/>
                <w:i/>
                <w:iCs/>
              </w:rPr>
              <w:t>ОСТАНОВКА»</w:t>
            </w:r>
          </w:p>
          <w:p w:rsidR="00D5423F" w:rsidRPr="00D5423F" w:rsidRDefault="00D5423F" w:rsidP="00880CCD">
            <w:pPr>
              <w:rPr>
                <w:rFonts w:ascii="Arial" w:hAnsi="Arial" w:cs="Arial"/>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D5423F">
            <w:pPr>
              <w:rPr>
                <w:rFonts w:ascii="Arial" w:hAnsi="Arial" w:cs="Arial"/>
              </w:rPr>
            </w:pPr>
            <w:r w:rsidRPr="00D5423F">
              <w:rPr>
                <w:rFonts w:ascii="Arial" w:hAnsi="Arial" w:cs="Arial"/>
              </w:rPr>
              <w:t>Стойка находится не в створе вто</w:t>
            </w:r>
            <w:r w:rsidRPr="00D5423F">
              <w:rPr>
                <w:rFonts w:ascii="Arial" w:hAnsi="Arial" w:cs="Arial"/>
              </w:rPr>
              <w:softHyphen/>
              <w:t xml:space="preserve">рой двери, колеса далее </w:t>
            </w:r>
            <w:smartTag w:uri="urn:schemas-microsoft-com:office:smarttags" w:element="metricconverter">
              <w:smartTagPr>
                <w:attr w:name="ProductID" w:val="20 см"/>
              </w:smartTagPr>
              <w:r w:rsidRPr="00D5423F">
                <w:rPr>
                  <w:rFonts w:ascii="Arial" w:hAnsi="Arial" w:cs="Arial"/>
                </w:rPr>
                <w:t>20 см</w:t>
              </w:r>
            </w:smartTag>
            <w:r w:rsidRPr="00D5423F">
              <w:rPr>
                <w:rFonts w:ascii="Arial" w:hAnsi="Arial" w:cs="Arial"/>
              </w:rPr>
              <w:t xml:space="preserve"> от линии (за каждое колесо).</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p w:rsidR="00D5423F" w:rsidRPr="00D5423F" w:rsidRDefault="00D5423F" w:rsidP="00880CCD">
            <w:pPr>
              <w:jc w:val="center"/>
              <w:rPr>
                <w:rFonts w:ascii="Arial" w:hAnsi="Arial" w:cs="Arial"/>
              </w:rPr>
            </w:pPr>
            <w:r w:rsidRPr="00D5423F">
              <w:rPr>
                <w:rFonts w:ascii="Arial" w:hAnsi="Arial" w:cs="Arial"/>
              </w:rPr>
              <w:t>100</w:t>
            </w:r>
          </w:p>
          <w:p w:rsidR="00D5423F" w:rsidRPr="00D5423F" w:rsidRDefault="00D5423F" w:rsidP="00880CCD">
            <w:pPr>
              <w:jc w:val="center"/>
              <w:rPr>
                <w:rFonts w:ascii="Arial" w:hAnsi="Arial" w:cs="Arial"/>
              </w:rPr>
            </w:pPr>
          </w:p>
        </w:tc>
      </w:tr>
      <w:tr w:rsidR="00D5423F" w:rsidRPr="00D5423F" w:rsidTr="00880CCD">
        <w:trPr>
          <w:trHeight w:hRule="exact" w:val="564"/>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9.</w:t>
            </w:r>
          </w:p>
          <w:p w:rsidR="00D5423F" w:rsidRPr="00D5423F" w:rsidRDefault="00D5423F" w:rsidP="00880CCD">
            <w:pPr>
              <w:rPr>
                <w:rFonts w:ascii="Arial" w:hAnsi="Arial" w:cs="Arial"/>
              </w:rPr>
            </w:pP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i/>
                <w:iCs/>
              </w:rPr>
              <w:t>«СТОП»</w:t>
            </w: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 xml:space="preserve">Невыполнение упражнения </w:t>
            </w:r>
          </w:p>
          <w:p w:rsidR="00D5423F" w:rsidRPr="00D5423F" w:rsidRDefault="00D5423F" w:rsidP="00880CCD">
            <w:pPr>
              <w:rPr>
                <w:rFonts w:ascii="Arial" w:hAnsi="Arial" w:cs="Arial"/>
              </w:rPr>
            </w:pPr>
            <w:r w:rsidRPr="00D5423F">
              <w:rPr>
                <w:rFonts w:ascii="Arial" w:hAnsi="Arial" w:cs="Arial"/>
              </w:rPr>
              <w:t>Нет контакта с линией хотя бы одного колеса.</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 xml:space="preserve">300 </w:t>
            </w:r>
          </w:p>
          <w:p w:rsidR="00D5423F" w:rsidRPr="00D5423F" w:rsidRDefault="00D5423F" w:rsidP="00880CCD">
            <w:pPr>
              <w:jc w:val="center"/>
              <w:rPr>
                <w:rFonts w:ascii="Arial" w:hAnsi="Arial" w:cs="Arial"/>
              </w:rPr>
            </w:pPr>
            <w:r w:rsidRPr="00D5423F">
              <w:rPr>
                <w:rFonts w:ascii="Arial" w:hAnsi="Arial" w:cs="Arial"/>
              </w:rPr>
              <w:t>50</w:t>
            </w:r>
          </w:p>
        </w:tc>
      </w:tr>
      <w:tr w:rsidR="00D5423F" w:rsidRPr="00D5423F" w:rsidTr="00D5423F">
        <w:trPr>
          <w:trHeight w:hRule="exact" w:val="554"/>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10.</w:t>
            </w: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i/>
                <w:iCs/>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Начало движения и/или движение с открытой дверью по трассе</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300</w:t>
            </w:r>
          </w:p>
        </w:tc>
      </w:tr>
      <w:tr w:rsidR="00D5423F" w:rsidRPr="00D5423F" w:rsidTr="00D5423F">
        <w:trPr>
          <w:trHeight w:hRule="exact" w:val="576"/>
        </w:trPr>
        <w:tc>
          <w:tcPr>
            <w:tcW w:w="54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11</w:t>
            </w:r>
          </w:p>
        </w:tc>
        <w:tc>
          <w:tcPr>
            <w:tcW w:w="198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i/>
                <w:iCs/>
              </w:rPr>
            </w:pPr>
          </w:p>
        </w:tc>
        <w:tc>
          <w:tcPr>
            <w:tcW w:w="486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rPr>
                <w:rFonts w:ascii="Arial" w:hAnsi="Arial" w:cs="Arial"/>
              </w:rPr>
            </w:pPr>
            <w:r w:rsidRPr="00D5423F">
              <w:rPr>
                <w:rFonts w:ascii="Arial" w:hAnsi="Arial" w:cs="Arial"/>
              </w:rPr>
              <w:t>Нарушение последовательности выполнения упражнений</w:t>
            </w:r>
          </w:p>
        </w:tc>
        <w:tc>
          <w:tcPr>
            <w:tcW w:w="2700" w:type="dxa"/>
            <w:tcBorders>
              <w:top w:val="single" w:sz="6" w:space="0" w:color="auto"/>
              <w:left w:val="single" w:sz="6" w:space="0" w:color="auto"/>
              <w:bottom w:val="single" w:sz="6" w:space="0" w:color="auto"/>
              <w:right w:val="single" w:sz="6" w:space="0" w:color="auto"/>
            </w:tcBorders>
          </w:tcPr>
          <w:p w:rsidR="00D5423F" w:rsidRPr="00D5423F" w:rsidRDefault="00D5423F" w:rsidP="00880CCD">
            <w:pPr>
              <w:jc w:val="center"/>
              <w:rPr>
                <w:rFonts w:ascii="Arial" w:hAnsi="Arial" w:cs="Arial"/>
              </w:rPr>
            </w:pPr>
            <w:r w:rsidRPr="00D5423F">
              <w:rPr>
                <w:rFonts w:ascii="Arial" w:hAnsi="Arial" w:cs="Arial"/>
              </w:rPr>
              <w:t>600</w:t>
            </w:r>
          </w:p>
        </w:tc>
      </w:tr>
    </w:tbl>
    <w:p w:rsidR="00BB0AFC" w:rsidRPr="002B0CE6" w:rsidRDefault="00F13948" w:rsidP="00D5423F">
      <w:pPr>
        <w:jc w:val="center"/>
        <w:outlineLvl w:val="0"/>
        <w:rPr>
          <w:rFonts w:ascii="Arial" w:hAnsi="Arial" w:cs="Arial"/>
          <w:sz w:val="26"/>
          <w:szCs w:val="26"/>
        </w:rPr>
      </w:pPr>
      <w:r w:rsidRPr="00F13948">
        <w:rPr>
          <w:rFonts w:ascii="Arial" w:hAnsi="Arial" w:cs="Arial"/>
          <w:b/>
          <w:sz w:val="26"/>
          <w:szCs w:val="26"/>
        </w:rPr>
        <w:t xml:space="preserve"> </w:t>
      </w:r>
    </w:p>
    <w:sectPr w:rsidR="00BB0AFC" w:rsidRPr="002B0CE6" w:rsidSect="00612640">
      <w:footerReference w:type="default" r:id="rId22"/>
      <w:pgSz w:w="11906" w:h="16838" w:code="9"/>
      <w:pgMar w:top="1134" w:right="566"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55F0" w:rsidRDefault="00F855F0" w:rsidP="002F443A">
      <w:r>
        <w:separator/>
      </w:r>
    </w:p>
  </w:endnote>
  <w:endnote w:type="continuationSeparator" w:id="0">
    <w:p w:rsidR="00F855F0" w:rsidRDefault="00F855F0" w:rsidP="002F4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CCD" w:rsidRDefault="00880CCD">
    <w:pPr>
      <w:pStyle w:val="a8"/>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880CCD" w:rsidRDefault="00880CCD">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CCD" w:rsidRDefault="00880CCD">
    <w:pPr>
      <w:pStyle w:val="a8"/>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04499B">
      <w:rPr>
        <w:rStyle w:val="ad"/>
        <w:noProof/>
      </w:rPr>
      <w:t>20</w:t>
    </w:r>
    <w:r>
      <w:rPr>
        <w:rStyle w:val="ad"/>
      </w:rPr>
      <w:fldChar w:fldCharType="end"/>
    </w:r>
  </w:p>
  <w:p w:rsidR="00880CCD" w:rsidRDefault="00880CCD">
    <w:pPr>
      <w:pStyle w:val="a8"/>
      <w:tabs>
        <w:tab w:val="left" w:pos="10671"/>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CCD" w:rsidRDefault="00880CCD">
    <w:pPr>
      <w:pStyle w:val="a8"/>
      <w:jc w:val="center"/>
    </w:pPr>
    <w:r>
      <w:fldChar w:fldCharType="begin"/>
    </w:r>
    <w:r>
      <w:instrText>PAGE   \* MERGEFORMAT</w:instrText>
    </w:r>
    <w:r>
      <w:fldChar w:fldCharType="separate"/>
    </w:r>
    <w:r w:rsidR="0004499B">
      <w:rPr>
        <w:noProof/>
      </w:rPr>
      <w:t>25</w:t>
    </w:r>
    <w:r>
      <w:rPr>
        <w:noProof/>
      </w:rPr>
      <w:fldChar w:fldCharType="end"/>
    </w:r>
  </w:p>
  <w:p w:rsidR="00880CCD" w:rsidRDefault="00880CCD">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8616998"/>
      <w:docPartObj>
        <w:docPartGallery w:val="Page Numbers (Bottom of Page)"/>
        <w:docPartUnique/>
      </w:docPartObj>
    </w:sdtPr>
    <w:sdtEndPr/>
    <w:sdtContent>
      <w:p w:rsidR="00880CCD" w:rsidRDefault="00880CCD">
        <w:pPr>
          <w:pStyle w:val="a8"/>
          <w:jc w:val="right"/>
        </w:pPr>
        <w:r>
          <w:fldChar w:fldCharType="begin"/>
        </w:r>
        <w:r>
          <w:instrText>PAGE   \* MERGEFORMAT</w:instrText>
        </w:r>
        <w:r>
          <w:fldChar w:fldCharType="separate"/>
        </w:r>
        <w:r w:rsidR="0004499B">
          <w:rPr>
            <w:noProof/>
          </w:rPr>
          <w:t>26</w:t>
        </w:r>
        <w:r>
          <w:rPr>
            <w:noProof/>
          </w:rPr>
          <w:fldChar w:fldCharType="end"/>
        </w:r>
      </w:p>
    </w:sdtContent>
  </w:sdt>
  <w:p w:rsidR="00880CCD" w:rsidRDefault="00880CCD">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55F0" w:rsidRDefault="00F855F0" w:rsidP="002F443A">
      <w:r>
        <w:separator/>
      </w:r>
    </w:p>
  </w:footnote>
  <w:footnote w:type="continuationSeparator" w:id="0">
    <w:p w:rsidR="00F855F0" w:rsidRDefault="00F855F0" w:rsidP="002F44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C1EE4"/>
    <w:multiLevelType w:val="hybridMultilevel"/>
    <w:tmpl w:val="6F3CB478"/>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
    <w:nsid w:val="07B00F17"/>
    <w:multiLevelType w:val="hybridMultilevel"/>
    <w:tmpl w:val="3BDE0D72"/>
    <w:lvl w:ilvl="0" w:tplc="30A0F204">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922FC4"/>
    <w:multiLevelType w:val="hybridMultilevel"/>
    <w:tmpl w:val="AA14316C"/>
    <w:lvl w:ilvl="0" w:tplc="E26CCA5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
    <w:nsid w:val="11CF7556"/>
    <w:multiLevelType w:val="hybridMultilevel"/>
    <w:tmpl w:val="75D2908E"/>
    <w:lvl w:ilvl="0" w:tplc="A0F69F5E">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4">
    <w:nsid w:val="21CB1127"/>
    <w:multiLevelType w:val="multilevel"/>
    <w:tmpl w:val="8FCCF3EE"/>
    <w:lvl w:ilvl="0">
      <w:start w:val="2"/>
      <w:numFmt w:val="decimal"/>
      <w:lvlText w:val="%1."/>
      <w:lvlJc w:val="left"/>
      <w:pPr>
        <w:ind w:left="420" w:hanging="42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3144" w:hanging="1440"/>
      </w:pPr>
    </w:lvl>
    <w:lvl w:ilvl="5">
      <w:start w:val="1"/>
      <w:numFmt w:val="decimal"/>
      <w:lvlText w:val="%1.%2.%3.%4.%5.%6."/>
      <w:lvlJc w:val="left"/>
      <w:pPr>
        <w:ind w:left="3570" w:hanging="1440"/>
      </w:pPr>
    </w:lvl>
    <w:lvl w:ilvl="6">
      <w:start w:val="1"/>
      <w:numFmt w:val="decimal"/>
      <w:lvlText w:val="%1.%2.%3.%4.%5.%6.%7."/>
      <w:lvlJc w:val="left"/>
      <w:pPr>
        <w:ind w:left="4356" w:hanging="1800"/>
      </w:pPr>
    </w:lvl>
    <w:lvl w:ilvl="7">
      <w:start w:val="1"/>
      <w:numFmt w:val="decimal"/>
      <w:lvlText w:val="%1.%2.%3.%4.%5.%6.%7.%8."/>
      <w:lvlJc w:val="left"/>
      <w:pPr>
        <w:ind w:left="4782" w:hanging="1800"/>
      </w:pPr>
    </w:lvl>
    <w:lvl w:ilvl="8">
      <w:start w:val="1"/>
      <w:numFmt w:val="decimal"/>
      <w:lvlText w:val="%1.%2.%3.%4.%5.%6.%7.%8.%9."/>
      <w:lvlJc w:val="left"/>
      <w:pPr>
        <w:ind w:left="5568" w:hanging="2160"/>
      </w:pPr>
    </w:lvl>
  </w:abstractNum>
  <w:abstractNum w:abstractNumId="5">
    <w:nsid w:val="2AA358EC"/>
    <w:multiLevelType w:val="multilevel"/>
    <w:tmpl w:val="3802F65C"/>
    <w:lvl w:ilvl="0">
      <w:start w:val="10"/>
      <w:numFmt w:val="decimal"/>
      <w:lvlText w:val="%1."/>
      <w:lvlJc w:val="left"/>
      <w:pPr>
        <w:ind w:left="555" w:hanging="55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nsid w:val="2CA91C9D"/>
    <w:multiLevelType w:val="hybridMultilevel"/>
    <w:tmpl w:val="11E870B2"/>
    <w:lvl w:ilvl="0" w:tplc="185E101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22A3261"/>
    <w:multiLevelType w:val="hybridMultilevel"/>
    <w:tmpl w:val="A7029874"/>
    <w:lvl w:ilvl="0" w:tplc="0A34C39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8560605"/>
    <w:multiLevelType w:val="hybridMultilevel"/>
    <w:tmpl w:val="F052FC30"/>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3D0B1C10"/>
    <w:multiLevelType w:val="multilevel"/>
    <w:tmpl w:val="6598E612"/>
    <w:lvl w:ilvl="0">
      <w:start w:val="1"/>
      <w:numFmt w:val="decimal"/>
      <w:lvlText w:val="%1."/>
      <w:lvlJc w:val="left"/>
      <w:pPr>
        <w:ind w:left="360" w:hanging="360"/>
      </w:pPr>
    </w:lvl>
    <w:lvl w:ilvl="1">
      <w:start w:val="2"/>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nsid w:val="3D7E55E1"/>
    <w:multiLevelType w:val="hybridMultilevel"/>
    <w:tmpl w:val="96B404A2"/>
    <w:lvl w:ilvl="0" w:tplc="A0F69F5E">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1">
    <w:nsid w:val="4199509D"/>
    <w:multiLevelType w:val="hybridMultilevel"/>
    <w:tmpl w:val="B2969B98"/>
    <w:lvl w:ilvl="0" w:tplc="04190011">
      <w:start w:val="1"/>
      <w:numFmt w:val="decimal"/>
      <w:lvlText w:val="%1)"/>
      <w:lvlJc w:val="left"/>
      <w:pPr>
        <w:ind w:left="1170" w:hanging="360"/>
      </w:pPr>
    </w:lvl>
    <w:lvl w:ilvl="1" w:tplc="04190019">
      <w:start w:val="1"/>
      <w:numFmt w:val="lowerLetter"/>
      <w:lvlText w:val="%2."/>
      <w:lvlJc w:val="left"/>
      <w:pPr>
        <w:ind w:left="1890" w:hanging="360"/>
      </w:pPr>
    </w:lvl>
    <w:lvl w:ilvl="2" w:tplc="0419001B">
      <w:start w:val="1"/>
      <w:numFmt w:val="lowerRoman"/>
      <w:lvlText w:val="%3."/>
      <w:lvlJc w:val="right"/>
      <w:pPr>
        <w:ind w:left="2610" w:hanging="180"/>
      </w:pPr>
    </w:lvl>
    <w:lvl w:ilvl="3" w:tplc="0419000F">
      <w:start w:val="1"/>
      <w:numFmt w:val="decimal"/>
      <w:lvlText w:val="%4."/>
      <w:lvlJc w:val="left"/>
      <w:pPr>
        <w:ind w:left="3330" w:hanging="360"/>
      </w:pPr>
    </w:lvl>
    <w:lvl w:ilvl="4" w:tplc="04190019">
      <w:start w:val="1"/>
      <w:numFmt w:val="lowerLetter"/>
      <w:lvlText w:val="%5."/>
      <w:lvlJc w:val="left"/>
      <w:pPr>
        <w:ind w:left="4050" w:hanging="360"/>
      </w:pPr>
    </w:lvl>
    <w:lvl w:ilvl="5" w:tplc="0419001B">
      <w:start w:val="1"/>
      <w:numFmt w:val="lowerRoman"/>
      <w:lvlText w:val="%6."/>
      <w:lvlJc w:val="right"/>
      <w:pPr>
        <w:ind w:left="4770" w:hanging="180"/>
      </w:pPr>
    </w:lvl>
    <w:lvl w:ilvl="6" w:tplc="0419000F">
      <w:start w:val="1"/>
      <w:numFmt w:val="decimal"/>
      <w:lvlText w:val="%7."/>
      <w:lvlJc w:val="left"/>
      <w:pPr>
        <w:ind w:left="5490" w:hanging="360"/>
      </w:pPr>
    </w:lvl>
    <w:lvl w:ilvl="7" w:tplc="04190019">
      <w:start w:val="1"/>
      <w:numFmt w:val="lowerLetter"/>
      <w:lvlText w:val="%8."/>
      <w:lvlJc w:val="left"/>
      <w:pPr>
        <w:ind w:left="6210" w:hanging="360"/>
      </w:pPr>
    </w:lvl>
    <w:lvl w:ilvl="8" w:tplc="0419001B">
      <w:start w:val="1"/>
      <w:numFmt w:val="lowerRoman"/>
      <w:lvlText w:val="%9."/>
      <w:lvlJc w:val="right"/>
      <w:pPr>
        <w:ind w:left="6930" w:hanging="180"/>
      </w:pPr>
    </w:lvl>
  </w:abstractNum>
  <w:abstractNum w:abstractNumId="12">
    <w:nsid w:val="41E22FFD"/>
    <w:multiLevelType w:val="hybridMultilevel"/>
    <w:tmpl w:val="C958D916"/>
    <w:lvl w:ilvl="0" w:tplc="B874AC0C">
      <w:start w:val="5"/>
      <w:numFmt w:val="decimal"/>
      <w:lvlText w:val="%1."/>
      <w:lvlJc w:val="left"/>
      <w:pPr>
        <w:ind w:left="502" w:hanging="360"/>
      </w:pPr>
      <w:rPr>
        <w:rFonts w:hint="default"/>
        <w:b w:val="0"/>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nsid w:val="51B67DB9"/>
    <w:multiLevelType w:val="hybridMultilevel"/>
    <w:tmpl w:val="DDB2B13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55F71A4A"/>
    <w:multiLevelType w:val="hybridMultilevel"/>
    <w:tmpl w:val="8220AE3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57B03923"/>
    <w:multiLevelType w:val="hybridMultilevel"/>
    <w:tmpl w:val="0458DC62"/>
    <w:lvl w:ilvl="0" w:tplc="1426503A">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5BF80CDF"/>
    <w:multiLevelType w:val="hybridMultilevel"/>
    <w:tmpl w:val="8AA43E1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39B6E2C"/>
    <w:multiLevelType w:val="multilevel"/>
    <w:tmpl w:val="6598E612"/>
    <w:lvl w:ilvl="0">
      <w:start w:val="1"/>
      <w:numFmt w:val="decimal"/>
      <w:lvlText w:val="%1."/>
      <w:lvlJc w:val="left"/>
      <w:pPr>
        <w:ind w:left="360" w:hanging="360"/>
      </w:pPr>
    </w:lvl>
    <w:lvl w:ilvl="1">
      <w:start w:val="2"/>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8">
    <w:nsid w:val="77985A20"/>
    <w:multiLevelType w:val="hybridMultilevel"/>
    <w:tmpl w:val="D01C7A3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6"/>
  </w:num>
  <w:num w:numId="8">
    <w:abstractNumId w:val="15"/>
  </w:num>
  <w:num w:numId="9">
    <w:abstractNumId w:val="12"/>
  </w:num>
  <w:num w:numId="10">
    <w:abstractNumId w:val="7"/>
  </w:num>
  <w:num w:numId="11">
    <w:abstractNumId w:val="11"/>
  </w:num>
  <w:num w:numId="12">
    <w:abstractNumId w:val="17"/>
  </w:num>
  <w:num w:numId="13">
    <w:abstractNumId w:val="1"/>
  </w:num>
  <w:num w:numId="14">
    <w:abstractNumId w:val="2"/>
  </w:num>
  <w:num w:numId="15">
    <w:abstractNumId w:val="10"/>
  </w:num>
  <w:num w:numId="16">
    <w:abstractNumId w:val="0"/>
  </w:num>
  <w:num w:numId="17">
    <w:abstractNumId w:val="3"/>
  </w:num>
  <w:num w:numId="18">
    <w:abstractNumId w:val="16"/>
  </w:num>
  <w:num w:numId="19">
    <w:abstractNumId w:val="13"/>
  </w:num>
  <w:num w:numId="20">
    <w:abstractNumId w:val="5"/>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D38"/>
    <w:rsid w:val="000105A1"/>
    <w:rsid w:val="000153D9"/>
    <w:rsid w:val="000165A1"/>
    <w:rsid w:val="00040E08"/>
    <w:rsid w:val="0004499B"/>
    <w:rsid w:val="000527EC"/>
    <w:rsid w:val="000538BA"/>
    <w:rsid w:val="00060928"/>
    <w:rsid w:val="00070594"/>
    <w:rsid w:val="00092883"/>
    <w:rsid w:val="000A790E"/>
    <w:rsid w:val="000D3637"/>
    <w:rsid w:val="000F3209"/>
    <w:rsid w:val="000F62F2"/>
    <w:rsid w:val="00110BAC"/>
    <w:rsid w:val="0013192A"/>
    <w:rsid w:val="0013591F"/>
    <w:rsid w:val="00155038"/>
    <w:rsid w:val="0018109F"/>
    <w:rsid w:val="001B1E47"/>
    <w:rsid w:val="001B4FA7"/>
    <w:rsid w:val="001E2100"/>
    <w:rsid w:val="002234F4"/>
    <w:rsid w:val="002457A1"/>
    <w:rsid w:val="00263162"/>
    <w:rsid w:val="0026752F"/>
    <w:rsid w:val="00280030"/>
    <w:rsid w:val="002922EA"/>
    <w:rsid w:val="002A46C8"/>
    <w:rsid w:val="002B0CE6"/>
    <w:rsid w:val="002C6669"/>
    <w:rsid w:val="002D118E"/>
    <w:rsid w:val="002E3B99"/>
    <w:rsid w:val="002E6F35"/>
    <w:rsid w:val="002F443A"/>
    <w:rsid w:val="003155C8"/>
    <w:rsid w:val="003513F6"/>
    <w:rsid w:val="00352B24"/>
    <w:rsid w:val="00354B40"/>
    <w:rsid w:val="003B0C25"/>
    <w:rsid w:val="003B2456"/>
    <w:rsid w:val="003E6472"/>
    <w:rsid w:val="004123D9"/>
    <w:rsid w:val="004375E7"/>
    <w:rsid w:val="00455567"/>
    <w:rsid w:val="00465D6C"/>
    <w:rsid w:val="00467B38"/>
    <w:rsid w:val="004805E4"/>
    <w:rsid w:val="00481399"/>
    <w:rsid w:val="0049311B"/>
    <w:rsid w:val="004C6CB6"/>
    <w:rsid w:val="004C6DA7"/>
    <w:rsid w:val="004C7347"/>
    <w:rsid w:val="004D47D2"/>
    <w:rsid w:val="004D6860"/>
    <w:rsid w:val="004F72FF"/>
    <w:rsid w:val="00501A70"/>
    <w:rsid w:val="00517282"/>
    <w:rsid w:val="0051765B"/>
    <w:rsid w:val="0053219A"/>
    <w:rsid w:val="00533BAC"/>
    <w:rsid w:val="0053764A"/>
    <w:rsid w:val="005409D2"/>
    <w:rsid w:val="0054767B"/>
    <w:rsid w:val="00562DF1"/>
    <w:rsid w:val="005637B4"/>
    <w:rsid w:val="0057655A"/>
    <w:rsid w:val="005B5E15"/>
    <w:rsid w:val="005D16AB"/>
    <w:rsid w:val="005E369A"/>
    <w:rsid w:val="005F0569"/>
    <w:rsid w:val="00605E06"/>
    <w:rsid w:val="00610D14"/>
    <w:rsid w:val="00612640"/>
    <w:rsid w:val="00672075"/>
    <w:rsid w:val="00675412"/>
    <w:rsid w:val="00685FF7"/>
    <w:rsid w:val="006A39EC"/>
    <w:rsid w:val="006F083E"/>
    <w:rsid w:val="006F5A51"/>
    <w:rsid w:val="0071416E"/>
    <w:rsid w:val="007556B1"/>
    <w:rsid w:val="00781E08"/>
    <w:rsid w:val="00785C0F"/>
    <w:rsid w:val="007927B0"/>
    <w:rsid w:val="007B66A2"/>
    <w:rsid w:val="007D5D14"/>
    <w:rsid w:val="007E316C"/>
    <w:rsid w:val="007F7961"/>
    <w:rsid w:val="00842806"/>
    <w:rsid w:val="00851FD0"/>
    <w:rsid w:val="008614F7"/>
    <w:rsid w:val="00865F7E"/>
    <w:rsid w:val="0087695B"/>
    <w:rsid w:val="00880CCD"/>
    <w:rsid w:val="0089039C"/>
    <w:rsid w:val="008904F8"/>
    <w:rsid w:val="008932CE"/>
    <w:rsid w:val="008A71AA"/>
    <w:rsid w:val="008C7ED2"/>
    <w:rsid w:val="008F1D38"/>
    <w:rsid w:val="009110C5"/>
    <w:rsid w:val="00913D02"/>
    <w:rsid w:val="00951857"/>
    <w:rsid w:val="0095399A"/>
    <w:rsid w:val="00960A75"/>
    <w:rsid w:val="009639B5"/>
    <w:rsid w:val="009A6B96"/>
    <w:rsid w:val="009B61D8"/>
    <w:rsid w:val="00A1121E"/>
    <w:rsid w:val="00A36F4B"/>
    <w:rsid w:val="00A56CD9"/>
    <w:rsid w:val="00A65A7B"/>
    <w:rsid w:val="00AC12DE"/>
    <w:rsid w:val="00AD416B"/>
    <w:rsid w:val="00AE2F4C"/>
    <w:rsid w:val="00B0777E"/>
    <w:rsid w:val="00B12984"/>
    <w:rsid w:val="00B166EB"/>
    <w:rsid w:val="00B92928"/>
    <w:rsid w:val="00B97D3C"/>
    <w:rsid w:val="00BB0AFC"/>
    <w:rsid w:val="00BB12FE"/>
    <w:rsid w:val="00BB54A7"/>
    <w:rsid w:val="00BD569A"/>
    <w:rsid w:val="00BE4DF6"/>
    <w:rsid w:val="00C05D31"/>
    <w:rsid w:val="00C16C53"/>
    <w:rsid w:val="00C24D9C"/>
    <w:rsid w:val="00C430E2"/>
    <w:rsid w:val="00C440A3"/>
    <w:rsid w:val="00C47940"/>
    <w:rsid w:val="00C50AD1"/>
    <w:rsid w:val="00C57530"/>
    <w:rsid w:val="00C660FA"/>
    <w:rsid w:val="00C67312"/>
    <w:rsid w:val="00C71BD0"/>
    <w:rsid w:val="00C7697A"/>
    <w:rsid w:val="00CA4843"/>
    <w:rsid w:val="00CB3B81"/>
    <w:rsid w:val="00CC3B12"/>
    <w:rsid w:val="00CD2BBC"/>
    <w:rsid w:val="00CF31B4"/>
    <w:rsid w:val="00D1207C"/>
    <w:rsid w:val="00D1796A"/>
    <w:rsid w:val="00D21314"/>
    <w:rsid w:val="00D270D4"/>
    <w:rsid w:val="00D5423F"/>
    <w:rsid w:val="00D60C04"/>
    <w:rsid w:val="00D659A9"/>
    <w:rsid w:val="00D943B9"/>
    <w:rsid w:val="00DB084A"/>
    <w:rsid w:val="00DE0B0B"/>
    <w:rsid w:val="00DE37CC"/>
    <w:rsid w:val="00DE62CE"/>
    <w:rsid w:val="00DF6E57"/>
    <w:rsid w:val="00E026DC"/>
    <w:rsid w:val="00E161D2"/>
    <w:rsid w:val="00E35187"/>
    <w:rsid w:val="00E41D6D"/>
    <w:rsid w:val="00E623C1"/>
    <w:rsid w:val="00E73C52"/>
    <w:rsid w:val="00E85135"/>
    <w:rsid w:val="00E90FC9"/>
    <w:rsid w:val="00E92926"/>
    <w:rsid w:val="00EA4186"/>
    <w:rsid w:val="00EB3876"/>
    <w:rsid w:val="00ED405E"/>
    <w:rsid w:val="00EE7255"/>
    <w:rsid w:val="00F13948"/>
    <w:rsid w:val="00F57550"/>
    <w:rsid w:val="00F63A1F"/>
    <w:rsid w:val="00F65FF7"/>
    <w:rsid w:val="00F66699"/>
    <w:rsid w:val="00F81BA5"/>
    <w:rsid w:val="00F855F0"/>
    <w:rsid w:val="00F92E61"/>
    <w:rsid w:val="00F9721A"/>
    <w:rsid w:val="00FC58D6"/>
    <w:rsid w:val="00FD2DB6"/>
    <w:rsid w:val="00FD32A4"/>
    <w:rsid w:val="00FD3F3A"/>
    <w:rsid w:val="00FD4E0B"/>
    <w:rsid w:val="00FD56B4"/>
    <w:rsid w:val="00FF0A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2456"/>
    <w:pPr>
      <w:spacing w:after="0" w:line="240" w:lineRule="auto"/>
    </w:pPr>
    <w:rPr>
      <w:rFonts w:ascii="Times New Roman" w:eastAsia="Times New Roman" w:hAnsi="Times New Roman" w:cs="Times New Roman"/>
      <w:sz w:val="24"/>
      <w:szCs w:val="24"/>
      <w:lang w:eastAsia="ru-RU"/>
    </w:rPr>
  </w:style>
  <w:style w:type="paragraph" w:styleId="3">
    <w:name w:val="heading 3"/>
    <w:basedOn w:val="a"/>
    <w:next w:val="a"/>
    <w:link w:val="30"/>
    <w:uiPriority w:val="9"/>
    <w:unhideWhenUsed/>
    <w:qFormat/>
    <w:rsid w:val="00A56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614F7"/>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614F7"/>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352B24"/>
    <w:pPr>
      <w:spacing w:before="240" w:after="60" w:line="276" w:lineRule="auto"/>
      <w:outlineLvl w:val="5"/>
    </w:pPr>
    <w:rPr>
      <w:rFonts w:ascii="Calibri" w:hAnsi="Calibri"/>
      <w:b/>
      <w:bCs/>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2456"/>
    <w:pPr>
      <w:spacing w:after="200" w:line="276" w:lineRule="auto"/>
      <w:ind w:left="720"/>
      <w:contextualSpacing/>
    </w:pPr>
    <w:rPr>
      <w:rFonts w:ascii="Calibri" w:eastAsia="Calibri" w:hAnsi="Calibri"/>
      <w:sz w:val="22"/>
      <w:szCs w:val="22"/>
      <w:lang w:eastAsia="en-US"/>
    </w:rPr>
  </w:style>
  <w:style w:type="paragraph" w:styleId="a4">
    <w:name w:val="Balloon Text"/>
    <w:basedOn w:val="a"/>
    <w:link w:val="a5"/>
    <w:uiPriority w:val="99"/>
    <w:semiHidden/>
    <w:unhideWhenUsed/>
    <w:rsid w:val="003B2456"/>
    <w:rPr>
      <w:rFonts w:ascii="Tahoma" w:hAnsi="Tahoma" w:cs="Tahoma"/>
      <w:sz w:val="16"/>
      <w:szCs w:val="16"/>
    </w:rPr>
  </w:style>
  <w:style w:type="character" w:customStyle="1" w:styleId="a5">
    <w:name w:val="Текст выноски Знак"/>
    <w:basedOn w:val="a0"/>
    <w:link w:val="a4"/>
    <w:uiPriority w:val="99"/>
    <w:semiHidden/>
    <w:rsid w:val="003B2456"/>
    <w:rPr>
      <w:rFonts w:ascii="Tahoma" w:eastAsia="Times New Roman" w:hAnsi="Tahoma" w:cs="Tahoma"/>
      <w:sz w:val="16"/>
      <w:szCs w:val="16"/>
      <w:lang w:eastAsia="ru-RU"/>
    </w:rPr>
  </w:style>
  <w:style w:type="paragraph" w:styleId="a6">
    <w:name w:val="header"/>
    <w:basedOn w:val="a"/>
    <w:link w:val="a7"/>
    <w:uiPriority w:val="99"/>
    <w:unhideWhenUsed/>
    <w:rsid w:val="002F443A"/>
    <w:pPr>
      <w:tabs>
        <w:tab w:val="center" w:pos="4677"/>
        <w:tab w:val="right" w:pos="9355"/>
      </w:tabs>
    </w:pPr>
  </w:style>
  <w:style w:type="character" w:customStyle="1" w:styleId="a7">
    <w:name w:val="Верхний колонтитул Знак"/>
    <w:basedOn w:val="a0"/>
    <w:link w:val="a6"/>
    <w:uiPriority w:val="99"/>
    <w:rsid w:val="002F443A"/>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2F443A"/>
    <w:pPr>
      <w:tabs>
        <w:tab w:val="center" w:pos="4677"/>
        <w:tab w:val="right" w:pos="9355"/>
      </w:tabs>
    </w:pPr>
  </w:style>
  <w:style w:type="character" w:customStyle="1" w:styleId="a9">
    <w:name w:val="Нижний колонтитул Знак"/>
    <w:basedOn w:val="a0"/>
    <w:link w:val="a8"/>
    <w:uiPriority w:val="99"/>
    <w:rsid w:val="002F443A"/>
    <w:rPr>
      <w:rFonts w:ascii="Times New Roman" w:eastAsia="Times New Roman" w:hAnsi="Times New Roman" w:cs="Times New Roman"/>
      <w:sz w:val="24"/>
      <w:szCs w:val="24"/>
      <w:lang w:eastAsia="ru-RU"/>
    </w:rPr>
  </w:style>
  <w:style w:type="table" w:styleId="aa">
    <w:name w:val="Table Grid"/>
    <w:basedOn w:val="a1"/>
    <w:uiPriority w:val="59"/>
    <w:rsid w:val="00F81BA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A56CD9"/>
    <w:rPr>
      <w:rFonts w:asciiTheme="majorHAnsi" w:eastAsiaTheme="majorEastAsia" w:hAnsiTheme="majorHAnsi" w:cstheme="majorBidi"/>
      <w:b/>
      <w:bCs/>
      <w:color w:val="4F81BD" w:themeColor="accent1"/>
      <w:sz w:val="24"/>
      <w:szCs w:val="24"/>
      <w:lang w:eastAsia="ru-RU"/>
    </w:rPr>
  </w:style>
  <w:style w:type="paragraph" w:styleId="ab">
    <w:name w:val="Body Text"/>
    <w:basedOn w:val="a"/>
    <w:link w:val="ac"/>
    <w:uiPriority w:val="99"/>
    <w:semiHidden/>
    <w:unhideWhenUsed/>
    <w:rsid w:val="00A56CD9"/>
    <w:pPr>
      <w:spacing w:after="120"/>
    </w:pPr>
  </w:style>
  <w:style w:type="character" w:customStyle="1" w:styleId="ac">
    <w:name w:val="Основной текст Знак"/>
    <w:basedOn w:val="a0"/>
    <w:link w:val="ab"/>
    <w:uiPriority w:val="99"/>
    <w:semiHidden/>
    <w:rsid w:val="00A56CD9"/>
    <w:rPr>
      <w:rFonts w:ascii="Times New Roman" w:eastAsia="Times New Roman" w:hAnsi="Times New Roman" w:cs="Times New Roman"/>
      <w:sz w:val="24"/>
      <w:szCs w:val="24"/>
      <w:lang w:eastAsia="ru-RU"/>
    </w:rPr>
  </w:style>
  <w:style w:type="character" w:styleId="ad">
    <w:name w:val="page number"/>
    <w:basedOn w:val="a0"/>
    <w:semiHidden/>
    <w:rsid w:val="00A56CD9"/>
  </w:style>
  <w:style w:type="character" w:styleId="ae">
    <w:name w:val="Hyperlink"/>
    <w:unhideWhenUsed/>
    <w:rsid w:val="00F13948"/>
    <w:rPr>
      <w:color w:val="0000FF"/>
      <w:u w:val="single"/>
    </w:rPr>
  </w:style>
  <w:style w:type="paragraph" w:styleId="af">
    <w:name w:val="Body Text Indent"/>
    <w:basedOn w:val="a"/>
    <w:link w:val="af0"/>
    <w:uiPriority w:val="99"/>
    <w:semiHidden/>
    <w:unhideWhenUsed/>
    <w:rsid w:val="00352B24"/>
    <w:pPr>
      <w:spacing w:after="120"/>
      <w:ind w:left="283"/>
    </w:pPr>
  </w:style>
  <w:style w:type="character" w:customStyle="1" w:styleId="af0">
    <w:name w:val="Основной текст с отступом Знак"/>
    <w:basedOn w:val="a0"/>
    <w:link w:val="af"/>
    <w:uiPriority w:val="99"/>
    <w:semiHidden/>
    <w:rsid w:val="00352B24"/>
    <w:rPr>
      <w:rFonts w:ascii="Times New Roman" w:eastAsia="Times New Roman" w:hAnsi="Times New Roman" w:cs="Times New Roman"/>
      <w:sz w:val="24"/>
      <w:szCs w:val="24"/>
      <w:lang w:eastAsia="ru-RU"/>
    </w:rPr>
  </w:style>
  <w:style w:type="character" w:customStyle="1" w:styleId="60">
    <w:name w:val="Заголовок 6 Знак"/>
    <w:basedOn w:val="a0"/>
    <w:link w:val="6"/>
    <w:uiPriority w:val="9"/>
    <w:semiHidden/>
    <w:rsid w:val="00352B24"/>
    <w:rPr>
      <w:rFonts w:ascii="Calibri" w:eastAsia="Times New Roman" w:hAnsi="Calibri" w:cs="Times New Roman"/>
      <w:b/>
      <w:bCs/>
    </w:rPr>
  </w:style>
  <w:style w:type="paragraph" w:customStyle="1" w:styleId="ConsPlusNormal">
    <w:name w:val="ConsPlusNormal"/>
    <w:rsid w:val="00352B2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40">
    <w:name w:val="Заголовок 4 Знак"/>
    <w:basedOn w:val="a0"/>
    <w:link w:val="4"/>
    <w:uiPriority w:val="9"/>
    <w:semiHidden/>
    <w:rsid w:val="008614F7"/>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semiHidden/>
    <w:rsid w:val="008614F7"/>
    <w:rPr>
      <w:rFonts w:asciiTheme="majorHAnsi" w:eastAsiaTheme="majorEastAsia" w:hAnsiTheme="majorHAnsi" w:cstheme="majorBidi"/>
      <w:color w:val="243F60" w:themeColor="accent1" w:themeShade="7F"/>
      <w:sz w:val="24"/>
      <w:szCs w:val="24"/>
      <w:lang w:eastAsia="ru-RU"/>
    </w:rPr>
  </w:style>
  <w:style w:type="paragraph" w:styleId="31">
    <w:name w:val="Body Text 3"/>
    <w:basedOn w:val="a"/>
    <w:link w:val="32"/>
    <w:uiPriority w:val="99"/>
    <w:semiHidden/>
    <w:unhideWhenUsed/>
    <w:rsid w:val="008614F7"/>
    <w:pPr>
      <w:spacing w:after="120"/>
    </w:pPr>
    <w:rPr>
      <w:sz w:val="16"/>
      <w:szCs w:val="16"/>
    </w:rPr>
  </w:style>
  <w:style w:type="character" w:customStyle="1" w:styleId="32">
    <w:name w:val="Основной текст 3 Знак"/>
    <w:basedOn w:val="a0"/>
    <w:link w:val="31"/>
    <w:uiPriority w:val="99"/>
    <w:semiHidden/>
    <w:rsid w:val="008614F7"/>
    <w:rPr>
      <w:rFonts w:ascii="Times New Roman" w:eastAsia="Times New Roman" w:hAnsi="Times New Roman" w:cs="Times New Roman"/>
      <w:sz w:val="16"/>
      <w:szCs w:val="16"/>
      <w:lang w:eastAsia="ru-RU"/>
    </w:rPr>
  </w:style>
  <w:style w:type="paragraph" w:styleId="2">
    <w:name w:val="Body Text 2"/>
    <w:basedOn w:val="a"/>
    <w:link w:val="20"/>
    <w:uiPriority w:val="99"/>
    <w:semiHidden/>
    <w:unhideWhenUsed/>
    <w:rsid w:val="008614F7"/>
    <w:pPr>
      <w:spacing w:after="120" w:line="480" w:lineRule="auto"/>
    </w:pPr>
  </w:style>
  <w:style w:type="character" w:customStyle="1" w:styleId="20">
    <w:name w:val="Основной текст 2 Знак"/>
    <w:basedOn w:val="a0"/>
    <w:link w:val="2"/>
    <w:uiPriority w:val="99"/>
    <w:semiHidden/>
    <w:rsid w:val="008614F7"/>
    <w:rPr>
      <w:rFonts w:ascii="Times New Roman" w:eastAsia="Times New Roman" w:hAnsi="Times New Roman" w:cs="Times New Roman"/>
      <w:sz w:val="24"/>
      <w:szCs w:val="24"/>
      <w:lang w:eastAsia="ru-RU"/>
    </w:rPr>
  </w:style>
  <w:style w:type="character" w:styleId="af1">
    <w:name w:val="annotation reference"/>
    <w:basedOn w:val="a0"/>
    <w:uiPriority w:val="99"/>
    <w:semiHidden/>
    <w:unhideWhenUsed/>
    <w:rsid w:val="00880CCD"/>
    <w:rPr>
      <w:sz w:val="16"/>
      <w:szCs w:val="16"/>
    </w:rPr>
  </w:style>
  <w:style w:type="paragraph" w:styleId="af2">
    <w:name w:val="annotation text"/>
    <w:basedOn w:val="a"/>
    <w:link w:val="af3"/>
    <w:uiPriority w:val="99"/>
    <w:semiHidden/>
    <w:unhideWhenUsed/>
    <w:rsid w:val="00880CCD"/>
    <w:rPr>
      <w:sz w:val="20"/>
      <w:szCs w:val="20"/>
    </w:rPr>
  </w:style>
  <w:style w:type="character" w:customStyle="1" w:styleId="af3">
    <w:name w:val="Текст примечания Знак"/>
    <w:basedOn w:val="a0"/>
    <w:link w:val="af2"/>
    <w:uiPriority w:val="99"/>
    <w:semiHidden/>
    <w:rsid w:val="00880CCD"/>
    <w:rPr>
      <w:rFonts w:ascii="Times New Roman" w:eastAsia="Times New Roman" w:hAnsi="Times New Roman" w:cs="Times New Roman"/>
      <w:sz w:val="20"/>
      <w:szCs w:val="20"/>
      <w:lang w:eastAsia="ru-RU"/>
    </w:rPr>
  </w:style>
  <w:style w:type="paragraph" w:styleId="af4">
    <w:name w:val="annotation subject"/>
    <w:basedOn w:val="af2"/>
    <w:next w:val="af2"/>
    <w:link w:val="af5"/>
    <w:uiPriority w:val="99"/>
    <w:semiHidden/>
    <w:unhideWhenUsed/>
    <w:rsid w:val="00880CCD"/>
    <w:rPr>
      <w:b/>
      <w:bCs/>
    </w:rPr>
  </w:style>
  <w:style w:type="character" w:customStyle="1" w:styleId="af5">
    <w:name w:val="Тема примечания Знак"/>
    <w:basedOn w:val="af3"/>
    <w:link w:val="af4"/>
    <w:uiPriority w:val="99"/>
    <w:semiHidden/>
    <w:rsid w:val="00880CCD"/>
    <w:rPr>
      <w:rFonts w:ascii="Times New Roman" w:eastAsia="Times New Roman" w:hAnsi="Times New Roman" w:cs="Times New Roman"/>
      <w:b/>
      <w:bCs/>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2456"/>
    <w:pPr>
      <w:spacing w:after="0" w:line="240" w:lineRule="auto"/>
    </w:pPr>
    <w:rPr>
      <w:rFonts w:ascii="Times New Roman" w:eastAsia="Times New Roman" w:hAnsi="Times New Roman" w:cs="Times New Roman"/>
      <w:sz w:val="24"/>
      <w:szCs w:val="24"/>
      <w:lang w:eastAsia="ru-RU"/>
    </w:rPr>
  </w:style>
  <w:style w:type="paragraph" w:styleId="3">
    <w:name w:val="heading 3"/>
    <w:basedOn w:val="a"/>
    <w:next w:val="a"/>
    <w:link w:val="30"/>
    <w:uiPriority w:val="9"/>
    <w:unhideWhenUsed/>
    <w:qFormat/>
    <w:rsid w:val="00A56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614F7"/>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614F7"/>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352B24"/>
    <w:pPr>
      <w:spacing w:before="240" w:after="60" w:line="276" w:lineRule="auto"/>
      <w:outlineLvl w:val="5"/>
    </w:pPr>
    <w:rPr>
      <w:rFonts w:ascii="Calibri" w:hAnsi="Calibri"/>
      <w:b/>
      <w:bCs/>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2456"/>
    <w:pPr>
      <w:spacing w:after="200" w:line="276" w:lineRule="auto"/>
      <w:ind w:left="720"/>
      <w:contextualSpacing/>
    </w:pPr>
    <w:rPr>
      <w:rFonts w:ascii="Calibri" w:eastAsia="Calibri" w:hAnsi="Calibri"/>
      <w:sz w:val="22"/>
      <w:szCs w:val="22"/>
      <w:lang w:eastAsia="en-US"/>
    </w:rPr>
  </w:style>
  <w:style w:type="paragraph" w:styleId="a4">
    <w:name w:val="Balloon Text"/>
    <w:basedOn w:val="a"/>
    <w:link w:val="a5"/>
    <w:uiPriority w:val="99"/>
    <w:semiHidden/>
    <w:unhideWhenUsed/>
    <w:rsid w:val="003B2456"/>
    <w:rPr>
      <w:rFonts w:ascii="Tahoma" w:hAnsi="Tahoma" w:cs="Tahoma"/>
      <w:sz w:val="16"/>
      <w:szCs w:val="16"/>
    </w:rPr>
  </w:style>
  <w:style w:type="character" w:customStyle="1" w:styleId="a5">
    <w:name w:val="Текст выноски Знак"/>
    <w:basedOn w:val="a0"/>
    <w:link w:val="a4"/>
    <w:uiPriority w:val="99"/>
    <w:semiHidden/>
    <w:rsid w:val="003B2456"/>
    <w:rPr>
      <w:rFonts w:ascii="Tahoma" w:eastAsia="Times New Roman" w:hAnsi="Tahoma" w:cs="Tahoma"/>
      <w:sz w:val="16"/>
      <w:szCs w:val="16"/>
      <w:lang w:eastAsia="ru-RU"/>
    </w:rPr>
  </w:style>
  <w:style w:type="paragraph" w:styleId="a6">
    <w:name w:val="header"/>
    <w:basedOn w:val="a"/>
    <w:link w:val="a7"/>
    <w:uiPriority w:val="99"/>
    <w:unhideWhenUsed/>
    <w:rsid w:val="002F443A"/>
    <w:pPr>
      <w:tabs>
        <w:tab w:val="center" w:pos="4677"/>
        <w:tab w:val="right" w:pos="9355"/>
      </w:tabs>
    </w:pPr>
  </w:style>
  <w:style w:type="character" w:customStyle="1" w:styleId="a7">
    <w:name w:val="Верхний колонтитул Знак"/>
    <w:basedOn w:val="a0"/>
    <w:link w:val="a6"/>
    <w:uiPriority w:val="99"/>
    <w:rsid w:val="002F443A"/>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2F443A"/>
    <w:pPr>
      <w:tabs>
        <w:tab w:val="center" w:pos="4677"/>
        <w:tab w:val="right" w:pos="9355"/>
      </w:tabs>
    </w:pPr>
  </w:style>
  <w:style w:type="character" w:customStyle="1" w:styleId="a9">
    <w:name w:val="Нижний колонтитул Знак"/>
    <w:basedOn w:val="a0"/>
    <w:link w:val="a8"/>
    <w:uiPriority w:val="99"/>
    <w:rsid w:val="002F443A"/>
    <w:rPr>
      <w:rFonts w:ascii="Times New Roman" w:eastAsia="Times New Roman" w:hAnsi="Times New Roman" w:cs="Times New Roman"/>
      <w:sz w:val="24"/>
      <w:szCs w:val="24"/>
      <w:lang w:eastAsia="ru-RU"/>
    </w:rPr>
  </w:style>
  <w:style w:type="table" w:styleId="aa">
    <w:name w:val="Table Grid"/>
    <w:basedOn w:val="a1"/>
    <w:uiPriority w:val="59"/>
    <w:rsid w:val="00F81BA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A56CD9"/>
    <w:rPr>
      <w:rFonts w:asciiTheme="majorHAnsi" w:eastAsiaTheme="majorEastAsia" w:hAnsiTheme="majorHAnsi" w:cstheme="majorBidi"/>
      <w:b/>
      <w:bCs/>
      <w:color w:val="4F81BD" w:themeColor="accent1"/>
      <w:sz w:val="24"/>
      <w:szCs w:val="24"/>
      <w:lang w:eastAsia="ru-RU"/>
    </w:rPr>
  </w:style>
  <w:style w:type="paragraph" w:styleId="ab">
    <w:name w:val="Body Text"/>
    <w:basedOn w:val="a"/>
    <w:link w:val="ac"/>
    <w:uiPriority w:val="99"/>
    <w:semiHidden/>
    <w:unhideWhenUsed/>
    <w:rsid w:val="00A56CD9"/>
    <w:pPr>
      <w:spacing w:after="120"/>
    </w:pPr>
  </w:style>
  <w:style w:type="character" w:customStyle="1" w:styleId="ac">
    <w:name w:val="Основной текст Знак"/>
    <w:basedOn w:val="a0"/>
    <w:link w:val="ab"/>
    <w:uiPriority w:val="99"/>
    <w:semiHidden/>
    <w:rsid w:val="00A56CD9"/>
    <w:rPr>
      <w:rFonts w:ascii="Times New Roman" w:eastAsia="Times New Roman" w:hAnsi="Times New Roman" w:cs="Times New Roman"/>
      <w:sz w:val="24"/>
      <w:szCs w:val="24"/>
      <w:lang w:eastAsia="ru-RU"/>
    </w:rPr>
  </w:style>
  <w:style w:type="character" w:styleId="ad">
    <w:name w:val="page number"/>
    <w:basedOn w:val="a0"/>
    <w:semiHidden/>
    <w:rsid w:val="00A56CD9"/>
  </w:style>
  <w:style w:type="character" w:styleId="ae">
    <w:name w:val="Hyperlink"/>
    <w:unhideWhenUsed/>
    <w:rsid w:val="00F13948"/>
    <w:rPr>
      <w:color w:val="0000FF"/>
      <w:u w:val="single"/>
    </w:rPr>
  </w:style>
  <w:style w:type="paragraph" w:styleId="af">
    <w:name w:val="Body Text Indent"/>
    <w:basedOn w:val="a"/>
    <w:link w:val="af0"/>
    <w:uiPriority w:val="99"/>
    <w:semiHidden/>
    <w:unhideWhenUsed/>
    <w:rsid w:val="00352B24"/>
    <w:pPr>
      <w:spacing w:after="120"/>
      <w:ind w:left="283"/>
    </w:pPr>
  </w:style>
  <w:style w:type="character" w:customStyle="1" w:styleId="af0">
    <w:name w:val="Основной текст с отступом Знак"/>
    <w:basedOn w:val="a0"/>
    <w:link w:val="af"/>
    <w:uiPriority w:val="99"/>
    <w:semiHidden/>
    <w:rsid w:val="00352B24"/>
    <w:rPr>
      <w:rFonts w:ascii="Times New Roman" w:eastAsia="Times New Roman" w:hAnsi="Times New Roman" w:cs="Times New Roman"/>
      <w:sz w:val="24"/>
      <w:szCs w:val="24"/>
      <w:lang w:eastAsia="ru-RU"/>
    </w:rPr>
  </w:style>
  <w:style w:type="character" w:customStyle="1" w:styleId="60">
    <w:name w:val="Заголовок 6 Знак"/>
    <w:basedOn w:val="a0"/>
    <w:link w:val="6"/>
    <w:uiPriority w:val="9"/>
    <w:semiHidden/>
    <w:rsid w:val="00352B24"/>
    <w:rPr>
      <w:rFonts w:ascii="Calibri" w:eastAsia="Times New Roman" w:hAnsi="Calibri" w:cs="Times New Roman"/>
      <w:b/>
      <w:bCs/>
    </w:rPr>
  </w:style>
  <w:style w:type="paragraph" w:customStyle="1" w:styleId="ConsPlusNormal">
    <w:name w:val="ConsPlusNormal"/>
    <w:rsid w:val="00352B2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40">
    <w:name w:val="Заголовок 4 Знак"/>
    <w:basedOn w:val="a0"/>
    <w:link w:val="4"/>
    <w:uiPriority w:val="9"/>
    <w:semiHidden/>
    <w:rsid w:val="008614F7"/>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semiHidden/>
    <w:rsid w:val="008614F7"/>
    <w:rPr>
      <w:rFonts w:asciiTheme="majorHAnsi" w:eastAsiaTheme="majorEastAsia" w:hAnsiTheme="majorHAnsi" w:cstheme="majorBidi"/>
      <w:color w:val="243F60" w:themeColor="accent1" w:themeShade="7F"/>
      <w:sz w:val="24"/>
      <w:szCs w:val="24"/>
      <w:lang w:eastAsia="ru-RU"/>
    </w:rPr>
  </w:style>
  <w:style w:type="paragraph" w:styleId="31">
    <w:name w:val="Body Text 3"/>
    <w:basedOn w:val="a"/>
    <w:link w:val="32"/>
    <w:uiPriority w:val="99"/>
    <w:semiHidden/>
    <w:unhideWhenUsed/>
    <w:rsid w:val="008614F7"/>
    <w:pPr>
      <w:spacing w:after="120"/>
    </w:pPr>
    <w:rPr>
      <w:sz w:val="16"/>
      <w:szCs w:val="16"/>
    </w:rPr>
  </w:style>
  <w:style w:type="character" w:customStyle="1" w:styleId="32">
    <w:name w:val="Основной текст 3 Знак"/>
    <w:basedOn w:val="a0"/>
    <w:link w:val="31"/>
    <w:uiPriority w:val="99"/>
    <w:semiHidden/>
    <w:rsid w:val="008614F7"/>
    <w:rPr>
      <w:rFonts w:ascii="Times New Roman" w:eastAsia="Times New Roman" w:hAnsi="Times New Roman" w:cs="Times New Roman"/>
      <w:sz w:val="16"/>
      <w:szCs w:val="16"/>
      <w:lang w:eastAsia="ru-RU"/>
    </w:rPr>
  </w:style>
  <w:style w:type="paragraph" w:styleId="2">
    <w:name w:val="Body Text 2"/>
    <w:basedOn w:val="a"/>
    <w:link w:val="20"/>
    <w:uiPriority w:val="99"/>
    <w:semiHidden/>
    <w:unhideWhenUsed/>
    <w:rsid w:val="008614F7"/>
    <w:pPr>
      <w:spacing w:after="120" w:line="480" w:lineRule="auto"/>
    </w:pPr>
  </w:style>
  <w:style w:type="character" w:customStyle="1" w:styleId="20">
    <w:name w:val="Основной текст 2 Знак"/>
    <w:basedOn w:val="a0"/>
    <w:link w:val="2"/>
    <w:uiPriority w:val="99"/>
    <w:semiHidden/>
    <w:rsid w:val="008614F7"/>
    <w:rPr>
      <w:rFonts w:ascii="Times New Roman" w:eastAsia="Times New Roman" w:hAnsi="Times New Roman" w:cs="Times New Roman"/>
      <w:sz w:val="24"/>
      <w:szCs w:val="24"/>
      <w:lang w:eastAsia="ru-RU"/>
    </w:rPr>
  </w:style>
  <w:style w:type="character" w:styleId="af1">
    <w:name w:val="annotation reference"/>
    <w:basedOn w:val="a0"/>
    <w:uiPriority w:val="99"/>
    <w:semiHidden/>
    <w:unhideWhenUsed/>
    <w:rsid w:val="00880CCD"/>
    <w:rPr>
      <w:sz w:val="16"/>
      <w:szCs w:val="16"/>
    </w:rPr>
  </w:style>
  <w:style w:type="paragraph" w:styleId="af2">
    <w:name w:val="annotation text"/>
    <w:basedOn w:val="a"/>
    <w:link w:val="af3"/>
    <w:uiPriority w:val="99"/>
    <w:semiHidden/>
    <w:unhideWhenUsed/>
    <w:rsid w:val="00880CCD"/>
    <w:rPr>
      <w:sz w:val="20"/>
      <w:szCs w:val="20"/>
    </w:rPr>
  </w:style>
  <w:style w:type="character" w:customStyle="1" w:styleId="af3">
    <w:name w:val="Текст примечания Знак"/>
    <w:basedOn w:val="a0"/>
    <w:link w:val="af2"/>
    <w:uiPriority w:val="99"/>
    <w:semiHidden/>
    <w:rsid w:val="00880CCD"/>
    <w:rPr>
      <w:rFonts w:ascii="Times New Roman" w:eastAsia="Times New Roman" w:hAnsi="Times New Roman" w:cs="Times New Roman"/>
      <w:sz w:val="20"/>
      <w:szCs w:val="20"/>
      <w:lang w:eastAsia="ru-RU"/>
    </w:rPr>
  </w:style>
  <w:style w:type="paragraph" w:styleId="af4">
    <w:name w:val="annotation subject"/>
    <w:basedOn w:val="af2"/>
    <w:next w:val="af2"/>
    <w:link w:val="af5"/>
    <w:uiPriority w:val="99"/>
    <w:semiHidden/>
    <w:unhideWhenUsed/>
    <w:rsid w:val="00880CCD"/>
    <w:rPr>
      <w:b/>
      <w:bCs/>
    </w:rPr>
  </w:style>
  <w:style w:type="character" w:customStyle="1" w:styleId="af5">
    <w:name w:val="Тема примечания Знак"/>
    <w:basedOn w:val="af3"/>
    <w:link w:val="af4"/>
    <w:uiPriority w:val="99"/>
    <w:semiHidden/>
    <w:rsid w:val="00880CCD"/>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6691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84F077-82F2-4FBB-9CDE-0A1C238D4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26</Pages>
  <Words>5538</Words>
  <Characters>31569</Characters>
  <Application>Microsoft Office Word</Application>
  <DocSecurity>0</DocSecurity>
  <Lines>263</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37033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Степанова Людмила Николаевна</dc:creator>
  <cp:lastModifiedBy>Осоткин Евгений Александрович</cp:lastModifiedBy>
  <cp:revision>9</cp:revision>
  <cp:lastPrinted>2015-08-03T03:34:00Z</cp:lastPrinted>
  <dcterms:created xsi:type="dcterms:W3CDTF">2015-08-04T06:12:00Z</dcterms:created>
  <dcterms:modified xsi:type="dcterms:W3CDTF">2015-08-12T14:26:00Z</dcterms:modified>
</cp:coreProperties>
</file>