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33B" w:rsidRDefault="004B12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Проект</w:t>
      </w:r>
    </w:p>
    <w:p w:rsidR="003C633B" w:rsidRDefault="003C6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C633B" w:rsidRDefault="004B1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ПРАВИТЕЛЬСТВО</w:t>
      </w:r>
    </w:p>
    <w:p w:rsidR="003C633B" w:rsidRDefault="004B12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ХАНТЫ-МАНСИЙСКОГО АВТОНОМНОГО ОКРУГА – ЮГРЫ</w:t>
      </w:r>
    </w:p>
    <w:p w:rsidR="003C633B" w:rsidRDefault="003C6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C633B" w:rsidRDefault="004B1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ПОСТАНОВЛЕНИЕ</w:t>
      </w:r>
    </w:p>
    <w:p w:rsidR="003C633B" w:rsidRDefault="003C63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C633B" w:rsidRDefault="004B12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_____________________201</w:t>
      </w:r>
      <w:r w:rsidR="00653D37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г. №______</w:t>
      </w:r>
    </w:p>
    <w:p w:rsidR="003C633B" w:rsidRDefault="004B12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Ханты-Мансийск</w:t>
      </w:r>
    </w:p>
    <w:p w:rsidR="003C633B" w:rsidRDefault="00136CDD" w:rsidP="00136CDD">
      <w:pPr>
        <w:tabs>
          <w:tab w:val="left" w:pos="34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7F05AB" w:rsidRDefault="004B1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 </w:t>
      </w:r>
      <w:r w:rsidR="007F05AB">
        <w:rPr>
          <w:rFonts w:ascii="Times New Roman" w:eastAsia="Times New Roman" w:hAnsi="Times New Roman" w:cs="Times New Roman"/>
          <w:b/>
          <w:sz w:val="28"/>
        </w:rPr>
        <w:t xml:space="preserve">утверждении перечня </w:t>
      </w:r>
      <w:r w:rsidR="007F05AB" w:rsidRPr="007F05AB">
        <w:rPr>
          <w:rFonts w:ascii="Times New Roman" w:eastAsia="Times New Roman" w:hAnsi="Times New Roman" w:cs="Times New Roman"/>
          <w:b/>
          <w:sz w:val="28"/>
        </w:rPr>
        <w:t>остановочных пунктов, расположенных на территории Ханты-Мансийского автономного округа – Югры, которые разрешается использовать в качестве начальных остановочных пунктов и (или) конечных остановочных пунктов по межрегиональным маршрутам регулярных перевозок</w:t>
      </w:r>
    </w:p>
    <w:p w:rsidR="003C633B" w:rsidRDefault="003C633B" w:rsidP="0001036B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3C633B" w:rsidRDefault="004B121C" w:rsidP="00A901F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В целях реализации Федерального закона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636781">
        <w:rPr>
          <w:rFonts w:ascii="Times New Roman" w:eastAsia="Times New Roman" w:hAnsi="Times New Roman" w:cs="Times New Roman"/>
          <w:sz w:val="28"/>
        </w:rPr>
        <w:t xml:space="preserve"> </w:t>
      </w:r>
      <w:r w:rsidR="00636781" w:rsidRPr="00636781">
        <w:rPr>
          <w:rFonts w:ascii="Times New Roman" w:eastAsia="Times New Roman" w:hAnsi="Times New Roman" w:cs="Times New Roman"/>
          <w:sz w:val="28"/>
        </w:rPr>
        <w:t>(далее - Федеральный закон)</w:t>
      </w:r>
      <w:r>
        <w:rPr>
          <w:rFonts w:ascii="Times New Roman" w:eastAsia="Times New Roman" w:hAnsi="Times New Roman" w:cs="Times New Roman"/>
          <w:sz w:val="28"/>
        </w:rPr>
        <w:t xml:space="preserve">, Закона Ханты-Мансийского автономного округа – Югры от </w:t>
      </w:r>
      <w:r w:rsidR="003722D9">
        <w:rPr>
          <w:rFonts w:ascii="Times New Roman" w:eastAsia="Times New Roman" w:hAnsi="Times New Roman" w:cs="Times New Roman"/>
          <w:sz w:val="28"/>
        </w:rPr>
        <w:t xml:space="preserve">16 июня 2016 года </w:t>
      </w:r>
      <w:r>
        <w:rPr>
          <w:rFonts w:ascii="Times New Roman" w:eastAsia="Times New Roman" w:hAnsi="Times New Roman" w:cs="Times New Roman"/>
          <w:sz w:val="28"/>
        </w:rPr>
        <w:t>№</w:t>
      </w:r>
      <w:r w:rsidR="00561E73">
        <w:rPr>
          <w:rFonts w:ascii="Times New Roman" w:eastAsia="Times New Roman" w:hAnsi="Times New Roman" w:cs="Times New Roman"/>
          <w:sz w:val="28"/>
        </w:rPr>
        <w:t xml:space="preserve"> </w:t>
      </w:r>
      <w:r w:rsidR="003722D9">
        <w:rPr>
          <w:rFonts w:ascii="Times New Roman" w:eastAsia="Times New Roman" w:hAnsi="Times New Roman" w:cs="Times New Roman"/>
          <w:sz w:val="28"/>
        </w:rPr>
        <w:t>47-оз</w:t>
      </w:r>
      <w:r>
        <w:rPr>
          <w:rFonts w:ascii="Times New Roman" w:eastAsia="Times New Roman" w:hAnsi="Times New Roman" w:cs="Times New Roman"/>
          <w:sz w:val="28"/>
        </w:rPr>
        <w:t xml:space="preserve"> «Об </w:t>
      </w:r>
      <w:r w:rsidR="00C27F4C">
        <w:rPr>
          <w:rFonts w:ascii="Times New Roman" w:eastAsia="Times New Roman" w:hAnsi="Times New Roman" w:cs="Times New Roman"/>
          <w:sz w:val="28"/>
        </w:rPr>
        <w:t xml:space="preserve">отдельных вопросах </w:t>
      </w:r>
      <w:r>
        <w:rPr>
          <w:rFonts w:ascii="Times New Roman" w:eastAsia="Times New Roman" w:hAnsi="Times New Roman" w:cs="Times New Roman"/>
          <w:sz w:val="28"/>
        </w:rPr>
        <w:t>организации транспортного обслуживания населения автомобильным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транспортом в Ханты-Мансийском автономном округе – Югре» Правительство Ханты-Мансий</w:t>
      </w:r>
      <w:r w:rsidR="00136CDD">
        <w:rPr>
          <w:rFonts w:ascii="Times New Roman" w:eastAsia="Times New Roman" w:hAnsi="Times New Roman" w:cs="Times New Roman"/>
          <w:sz w:val="28"/>
        </w:rPr>
        <w:t xml:space="preserve">ского автономного округа – Югры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о с т а н о в л я е т: </w:t>
      </w:r>
    </w:p>
    <w:p w:rsidR="003C633B" w:rsidRDefault="003722D9" w:rsidP="00A901F8">
      <w:pPr>
        <w:pStyle w:val="ac"/>
        <w:numPr>
          <w:ilvl w:val="0"/>
          <w:numId w:val="3"/>
        </w:numPr>
        <w:suppressLineNumber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3722D9">
        <w:rPr>
          <w:rFonts w:ascii="Times New Roman" w:eastAsia="Times New Roman" w:hAnsi="Times New Roman" w:cs="Times New Roman"/>
          <w:sz w:val="28"/>
        </w:rPr>
        <w:t>Утвердить перечень остановочных пунктов</w:t>
      </w:r>
      <w:r>
        <w:rPr>
          <w:rFonts w:ascii="Times New Roman" w:eastAsia="Times New Roman" w:hAnsi="Times New Roman" w:cs="Times New Roman"/>
          <w:sz w:val="28"/>
        </w:rPr>
        <w:t>, расположенных</w:t>
      </w:r>
      <w:r w:rsidRPr="003722D9">
        <w:rPr>
          <w:rFonts w:ascii="Times New Roman" w:eastAsia="Times New Roman" w:hAnsi="Times New Roman" w:cs="Times New Roman"/>
          <w:sz w:val="28"/>
        </w:rPr>
        <w:t xml:space="preserve"> на территории Ханты-Мансийского </w:t>
      </w:r>
      <w:proofErr w:type="gramStart"/>
      <w:r w:rsidRPr="003722D9">
        <w:rPr>
          <w:rFonts w:ascii="Times New Roman" w:eastAsia="Times New Roman" w:hAnsi="Times New Roman" w:cs="Times New Roman"/>
          <w:sz w:val="28"/>
        </w:rPr>
        <w:t>автономного</w:t>
      </w:r>
      <w:proofErr w:type="gramEnd"/>
      <w:r w:rsidRPr="003722D9">
        <w:rPr>
          <w:rFonts w:ascii="Times New Roman" w:eastAsia="Times New Roman" w:hAnsi="Times New Roman" w:cs="Times New Roman"/>
          <w:sz w:val="28"/>
        </w:rPr>
        <w:t xml:space="preserve"> округа – Югры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3722D9">
        <w:rPr>
          <w:rFonts w:ascii="Times New Roman" w:eastAsia="Times New Roman" w:hAnsi="Times New Roman" w:cs="Times New Roman"/>
          <w:sz w:val="28"/>
        </w:rPr>
        <w:t xml:space="preserve"> которые разрешается использовать в качестве начальных остановочных пунктов и (или) конечных остановочных пунктов по межрегиональным маршрутам регулярных перевозок</w:t>
      </w:r>
      <w:r w:rsidR="00561E73">
        <w:rPr>
          <w:rFonts w:ascii="Times New Roman" w:eastAsia="Times New Roman" w:hAnsi="Times New Roman" w:cs="Times New Roman"/>
          <w:sz w:val="28"/>
        </w:rPr>
        <w:t xml:space="preserve"> (приложение)</w:t>
      </w:r>
      <w:r w:rsidRPr="003722D9">
        <w:rPr>
          <w:rFonts w:ascii="Times New Roman" w:eastAsia="Times New Roman" w:hAnsi="Times New Roman" w:cs="Times New Roman"/>
          <w:sz w:val="28"/>
        </w:rPr>
        <w:t>.</w:t>
      </w:r>
    </w:p>
    <w:p w:rsidR="00594B50" w:rsidRPr="00561E73" w:rsidRDefault="00594B50" w:rsidP="00A901F8">
      <w:pPr>
        <w:pStyle w:val="ac"/>
        <w:numPr>
          <w:ilvl w:val="0"/>
          <w:numId w:val="3"/>
        </w:numPr>
        <w:suppressLineNumber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561E73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подписания. </w:t>
      </w:r>
    </w:p>
    <w:p w:rsidR="00284841" w:rsidRDefault="002848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901F8" w:rsidRDefault="00A901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901F8" w:rsidRDefault="00A901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C633B" w:rsidRDefault="004B12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Губернатор </w:t>
      </w:r>
    </w:p>
    <w:p w:rsidR="003C633B" w:rsidRDefault="004B12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Ханты-Мансийского</w:t>
      </w:r>
    </w:p>
    <w:p w:rsidR="003722D9" w:rsidRDefault="004B12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3722D9" w:rsidSect="00AB71DE">
          <w:pgSz w:w="11906" w:h="16838"/>
          <w:pgMar w:top="1134" w:right="1276" w:bottom="1134" w:left="156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</w:rPr>
        <w:t xml:space="preserve">автономного округа – Югры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   Н.В. Комарова</w:t>
      </w:r>
    </w:p>
    <w:p w:rsidR="003C633B" w:rsidRDefault="001B6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Приложение</w:t>
      </w:r>
    </w:p>
    <w:p w:rsidR="003C633B" w:rsidRDefault="004B12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постановлению Правительства</w:t>
      </w:r>
    </w:p>
    <w:p w:rsidR="003C633B" w:rsidRDefault="004B12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Ханты-Мансийского</w:t>
      </w:r>
    </w:p>
    <w:p w:rsidR="003C633B" w:rsidRDefault="004B12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автономного округа – Югры</w:t>
      </w:r>
    </w:p>
    <w:p w:rsidR="003C633B" w:rsidRDefault="004B12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от_______________№_____</w:t>
      </w:r>
    </w:p>
    <w:p w:rsidR="003C633B" w:rsidRDefault="003C63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3C633B" w:rsidRDefault="003C633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C633B" w:rsidRDefault="007F05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7F05AB">
        <w:rPr>
          <w:rFonts w:ascii="Times New Roman" w:eastAsia="Times New Roman" w:hAnsi="Times New Roman" w:cs="Times New Roman"/>
          <w:sz w:val="28"/>
        </w:rPr>
        <w:t xml:space="preserve">еречень остановочных пунктов (в том числе расположенных на территориях автовокзалов или автостанций), расположенных на территории Ханты-Мансийского </w:t>
      </w:r>
      <w:proofErr w:type="gramStart"/>
      <w:r w:rsidRPr="007F05AB">
        <w:rPr>
          <w:rFonts w:ascii="Times New Roman" w:eastAsia="Times New Roman" w:hAnsi="Times New Roman" w:cs="Times New Roman"/>
          <w:sz w:val="28"/>
        </w:rPr>
        <w:t>автономного</w:t>
      </w:r>
      <w:proofErr w:type="gramEnd"/>
      <w:r w:rsidRPr="007F05AB">
        <w:rPr>
          <w:rFonts w:ascii="Times New Roman" w:eastAsia="Times New Roman" w:hAnsi="Times New Roman" w:cs="Times New Roman"/>
          <w:sz w:val="28"/>
        </w:rPr>
        <w:t xml:space="preserve"> округа – Югры, которые разрешается использовать в качестве начальных остановочных пунктов и (или) конечных остановочных пунктов по межрегиональным маршрутам регулярных перевозок</w:t>
      </w:r>
    </w:p>
    <w:p w:rsidR="007F05AB" w:rsidRDefault="007F05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"/>
        <w:gridCol w:w="1853"/>
        <w:gridCol w:w="1861"/>
        <w:gridCol w:w="2509"/>
        <w:gridCol w:w="2556"/>
      </w:tblGrid>
      <w:tr w:rsidR="00993063" w:rsidRPr="00993063" w:rsidTr="001B69BF">
        <w:tc>
          <w:tcPr>
            <w:tcW w:w="0" w:type="auto"/>
            <w:vAlign w:val="center"/>
          </w:tcPr>
          <w:p w:rsidR="00367196" w:rsidRPr="00993063" w:rsidRDefault="007F05AB" w:rsidP="001C2AF4">
            <w:pPr>
              <w:jc w:val="center"/>
            </w:pPr>
            <w:r w:rsidRPr="00993063">
              <w:t xml:space="preserve">№ </w:t>
            </w:r>
            <w:proofErr w:type="gramStart"/>
            <w:r w:rsidRPr="00993063">
              <w:t>п</w:t>
            </w:r>
            <w:proofErr w:type="gramEnd"/>
            <w:r w:rsidRPr="00993063">
              <w:t>/п</w:t>
            </w:r>
          </w:p>
        </w:tc>
        <w:tc>
          <w:tcPr>
            <w:tcW w:w="0" w:type="auto"/>
            <w:vAlign w:val="center"/>
          </w:tcPr>
          <w:p w:rsidR="007F05AB" w:rsidRPr="00993063" w:rsidRDefault="007F05AB" w:rsidP="00367196">
            <w:pPr>
              <w:jc w:val="center"/>
            </w:pPr>
            <w:r w:rsidRPr="00993063">
              <w:t>На</w:t>
            </w:r>
            <w:r w:rsidR="00367196" w:rsidRPr="00993063">
              <w:t>и</w:t>
            </w:r>
            <w:r w:rsidRPr="00993063">
              <w:t>менование муниципального образования</w:t>
            </w:r>
          </w:p>
        </w:tc>
        <w:tc>
          <w:tcPr>
            <w:tcW w:w="1861" w:type="dxa"/>
            <w:vAlign w:val="center"/>
          </w:tcPr>
          <w:p w:rsidR="007F05AB" w:rsidRPr="00993063" w:rsidRDefault="007F05AB" w:rsidP="00367196">
            <w:pPr>
              <w:jc w:val="center"/>
            </w:pPr>
            <w:r w:rsidRPr="00993063">
              <w:t>Наименование населенного пункта</w:t>
            </w:r>
          </w:p>
        </w:tc>
        <w:tc>
          <w:tcPr>
            <w:tcW w:w="2509" w:type="dxa"/>
            <w:vAlign w:val="center"/>
          </w:tcPr>
          <w:p w:rsidR="007F05AB" w:rsidRPr="00993063" w:rsidRDefault="007F05AB" w:rsidP="00367196">
            <w:pPr>
              <w:jc w:val="center"/>
            </w:pPr>
            <w:r w:rsidRPr="00993063">
              <w:t>Остановочный пункт</w:t>
            </w:r>
          </w:p>
        </w:tc>
        <w:tc>
          <w:tcPr>
            <w:tcW w:w="0" w:type="auto"/>
            <w:vAlign w:val="center"/>
          </w:tcPr>
          <w:p w:rsidR="007F05AB" w:rsidRPr="00993063" w:rsidRDefault="007F05AB" w:rsidP="00367196">
            <w:pPr>
              <w:jc w:val="center"/>
            </w:pPr>
            <w:r w:rsidRPr="00993063">
              <w:t>Местонахождение остановочного пун</w:t>
            </w:r>
            <w:r w:rsidR="00367196" w:rsidRPr="00993063">
              <w:t>к</w:t>
            </w:r>
            <w:r w:rsidRPr="00993063">
              <w:t>та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Default="00481898" w:rsidP="006827A1">
            <w:pPr>
              <w:jc w:val="center"/>
            </w:pPr>
            <w:r w:rsidRPr="00550DD8">
              <w:t>Городской округ город</w:t>
            </w:r>
            <w:r>
              <w:t xml:space="preserve"> Лангепас</w:t>
            </w:r>
          </w:p>
        </w:tc>
        <w:tc>
          <w:tcPr>
            <w:tcW w:w="1861" w:type="dxa"/>
            <w:vAlign w:val="center"/>
          </w:tcPr>
          <w:p w:rsidR="00481898" w:rsidRDefault="00481898" w:rsidP="001C2AF4">
            <w:pPr>
              <w:jc w:val="center"/>
            </w:pPr>
            <w:r>
              <w:t>г. Лангепас</w:t>
            </w:r>
          </w:p>
        </w:tc>
        <w:tc>
          <w:tcPr>
            <w:tcW w:w="2509" w:type="dxa"/>
            <w:vAlign w:val="center"/>
          </w:tcPr>
          <w:p w:rsidR="00481898" w:rsidRPr="001C2AF4" w:rsidRDefault="00481898" w:rsidP="006827A1">
            <w:pPr>
              <w:jc w:val="center"/>
            </w:pPr>
            <w:r>
              <w:t>Автостанция</w:t>
            </w:r>
          </w:p>
        </w:tc>
        <w:tc>
          <w:tcPr>
            <w:tcW w:w="0" w:type="auto"/>
            <w:vAlign w:val="center"/>
          </w:tcPr>
          <w:p w:rsidR="00481898" w:rsidRPr="001C2AF4" w:rsidRDefault="00481898" w:rsidP="001C2AF4">
            <w:pPr>
              <w:jc w:val="center"/>
            </w:pPr>
            <w:r>
              <w:t xml:space="preserve">628671, </w:t>
            </w:r>
            <w:r w:rsidRPr="00550DD8">
              <w:t>Ханты-Мансийский автономный округ – Югра,</w:t>
            </w:r>
            <w:r>
              <w:t xml:space="preserve"> </w:t>
            </w:r>
            <w:r w:rsidRPr="00550DD8">
              <w:t>г.</w:t>
            </w:r>
            <w:r>
              <w:t xml:space="preserve"> Лангепас, ул. </w:t>
            </w:r>
            <w:proofErr w:type="spellStart"/>
            <w:r>
              <w:t>Первостроителей</w:t>
            </w:r>
            <w:proofErr w:type="spellEnd"/>
            <w:r>
              <w:t>, стр. 29.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Pr="00550DD8" w:rsidRDefault="00481898" w:rsidP="006827A1">
            <w:pPr>
              <w:jc w:val="center"/>
            </w:pPr>
            <w:r>
              <w:t xml:space="preserve">Городской округ </w:t>
            </w:r>
            <w:r w:rsidRPr="00993063">
              <w:t>г</w:t>
            </w:r>
            <w:r>
              <w:t>ород Мегион</w:t>
            </w:r>
          </w:p>
        </w:tc>
        <w:tc>
          <w:tcPr>
            <w:tcW w:w="1861" w:type="dxa"/>
            <w:vAlign w:val="center"/>
          </w:tcPr>
          <w:p w:rsidR="00481898" w:rsidRDefault="00481898" w:rsidP="001C2AF4">
            <w:pPr>
              <w:jc w:val="center"/>
            </w:pPr>
            <w:r>
              <w:t>г. Мегион</w:t>
            </w:r>
          </w:p>
        </w:tc>
        <w:tc>
          <w:tcPr>
            <w:tcW w:w="2509" w:type="dxa"/>
            <w:vAlign w:val="center"/>
          </w:tcPr>
          <w:p w:rsidR="00481898" w:rsidRPr="00550DD8" w:rsidRDefault="00481898" w:rsidP="006827A1">
            <w:pPr>
              <w:jc w:val="center"/>
            </w:pPr>
            <w:r>
              <w:t>А</w:t>
            </w:r>
            <w:r w:rsidRPr="00993063">
              <w:t>втостанция</w:t>
            </w:r>
          </w:p>
        </w:tc>
        <w:tc>
          <w:tcPr>
            <w:tcW w:w="0" w:type="auto"/>
            <w:vAlign w:val="center"/>
          </w:tcPr>
          <w:p w:rsidR="00481898" w:rsidRPr="00550DD8" w:rsidRDefault="00481898" w:rsidP="003D6E49">
            <w:pPr>
              <w:jc w:val="center"/>
            </w:pPr>
            <w:r w:rsidRPr="00550DD8">
              <w:t>628</w:t>
            </w:r>
            <w:r>
              <w:t>685</w:t>
            </w:r>
            <w:r w:rsidRPr="00550DD8">
              <w:t>, Ханты-Мансийский автономный округ – Югра,</w:t>
            </w:r>
            <w:r>
              <w:t xml:space="preserve"> г.</w:t>
            </w:r>
            <w:r w:rsidRPr="003D6E49">
              <w:t xml:space="preserve"> Мегион, ул</w:t>
            </w:r>
            <w:r>
              <w:t>.</w:t>
            </w:r>
            <w:r w:rsidRPr="003D6E49">
              <w:t xml:space="preserve"> Кузьмина, д</w:t>
            </w:r>
            <w:r>
              <w:t>.</w:t>
            </w:r>
            <w:r w:rsidRPr="003D6E49">
              <w:t xml:space="preserve"> 9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Default="00481898" w:rsidP="006827A1">
            <w:pPr>
              <w:jc w:val="center"/>
            </w:pPr>
            <w:r w:rsidRPr="00550DD8">
              <w:t>Городской округ город</w:t>
            </w:r>
            <w:r>
              <w:t xml:space="preserve"> Нефтеюганск</w:t>
            </w:r>
          </w:p>
        </w:tc>
        <w:tc>
          <w:tcPr>
            <w:tcW w:w="1861" w:type="dxa"/>
            <w:vAlign w:val="center"/>
          </w:tcPr>
          <w:p w:rsidR="00481898" w:rsidRDefault="00481898" w:rsidP="001C2AF4">
            <w:pPr>
              <w:jc w:val="center"/>
            </w:pPr>
            <w:r>
              <w:t>г. Нефтеюганск</w:t>
            </w:r>
          </w:p>
        </w:tc>
        <w:tc>
          <w:tcPr>
            <w:tcW w:w="2509" w:type="dxa"/>
            <w:vAlign w:val="center"/>
          </w:tcPr>
          <w:p w:rsidR="00481898" w:rsidRPr="001C2AF4" w:rsidRDefault="00481898" w:rsidP="006827A1">
            <w:pPr>
              <w:jc w:val="center"/>
            </w:pPr>
            <w:r>
              <w:t>Кассовый пункт</w:t>
            </w:r>
          </w:p>
        </w:tc>
        <w:tc>
          <w:tcPr>
            <w:tcW w:w="0" w:type="auto"/>
            <w:vAlign w:val="center"/>
          </w:tcPr>
          <w:p w:rsidR="00481898" w:rsidRPr="001C2AF4" w:rsidRDefault="00481898" w:rsidP="00481898">
            <w:pPr>
              <w:jc w:val="center"/>
            </w:pPr>
            <w:r>
              <w:t xml:space="preserve">628300, </w:t>
            </w:r>
            <w:r w:rsidRPr="00550DD8">
              <w:t>Ханты-Мансийский автономный округ – Югра,</w:t>
            </w:r>
            <w:r>
              <w:t xml:space="preserve"> </w:t>
            </w:r>
            <w:r w:rsidRPr="00550DD8">
              <w:t>г.</w:t>
            </w:r>
            <w:r w:rsidRPr="00481898">
              <w:t xml:space="preserve">Нефтеюганск, Пионерная зона, ул. </w:t>
            </w:r>
            <w:proofErr w:type="spellStart"/>
            <w:r w:rsidRPr="00481898">
              <w:t>Сургутская</w:t>
            </w:r>
            <w:proofErr w:type="spellEnd"/>
            <w:r>
              <w:t>, стр. № 1/22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Pr="00993063" w:rsidRDefault="00481898" w:rsidP="00993063">
            <w:pPr>
              <w:jc w:val="center"/>
            </w:pPr>
            <w:r>
              <w:t xml:space="preserve">Городской округ </w:t>
            </w:r>
            <w:r w:rsidRPr="00993063">
              <w:t>г</w:t>
            </w:r>
            <w:r>
              <w:t>ород</w:t>
            </w:r>
            <w:r w:rsidRPr="00993063">
              <w:t xml:space="preserve"> Нижневартовск</w:t>
            </w:r>
          </w:p>
        </w:tc>
        <w:tc>
          <w:tcPr>
            <w:tcW w:w="1861" w:type="dxa"/>
            <w:vAlign w:val="center"/>
          </w:tcPr>
          <w:p w:rsidR="00481898" w:rsidRPr="00993063" w:rsidRDefault="00481898" w:rsidP="00AC77A4">
            <w:pPr>
              <w:jc w:val="center"/>
            </w:pPr>
            <w:r w:rsidRPr="00993063">
              <w:t>г. Нижневартовск</w:t>
            </w:r>
          </w:p>
        </w:tc>
        <w:tc>
          <w:tcPr>
            <w:tcW w:w="2509" w:type="dxa"/>
            <w:vAlign w:val="center"/>
          </w:tcPr>
          <w:p w:rsidR="00481898" w:rsidRPr="00993063" w:rsidRDefault="00481898" w:rsidP="00AC77A4">
            <w:pPr>
              <w:jc w:val="center"/>
            </w:pPr>
            <w:r w:rsidRPr="00993063">
              <w:rPr>
                <w:rFonts w:eastAsia="Calibri"/>
              </w:rPr>
              <w:t>Автовокзал</w:t>
            </w:r>
          </w:p>
        </w:tc>
        <w:tc>
          <w:tcPr>
            <w:tcW w:w="0" w:type="auto"/>
            <w:vAlign w:val="center"/>
          </w:tcPr>
          <w:p w:rsidR="00481898" w:rsidRPr="00993063" w:rsidRDefault="00481898" w:rsidP="00AC77A4">
            <w:pPr>
              <w:jc w:val="center"/>
            </w:pPr>
            <w:r w:rsidRPr="00993063">
              <w:t>628600</w:t>
            </w:r>
            <w:r>
              <w:t xml:space="preserve">, </w:t>
            </w:r>
            <w:r w:rsidRPr="00993063">
              <w:t>Ханты-Мансийский автономный округ – Югра</w:t>
            </w:r>
            <w:r>
              <w:t>,</w:t>
            </w:r>
          </w:p>
          <w:p w:rsidR="00481898" w:rsidRPr="00993063" w:rsidRDefault="00481898" w:rsidP="00AC77A4">
            <w:pPr>
              <w:jc w:val="center"/>
            </w:pPr>
            <w:r w:rsidRPr="00993063">
              <w:t xml:space="preserve">г. Нижневартовск, </w:t>
            </w:r>
            <w:r>
              <w:t>у</w:t>
            </w:r>
            <w:r w:rsidRPr="00993063">
              <w:t>л. Северная д.37</w:t>
            </w:r>
            <w:r>
              <w:t>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Default="00481898" w:rsidP="006827A1">
            <w:pPr>
              <w:jc w:val="center"/>
            </w:pPr>
            <w:r w:rsidRPr="00550DD8">
              <w:t>Городской округ город</w:t>
            </w:r>
            <w:r>
              <w:t xml:space="preserve"> Нягань</w:t>
            </w:r>
          </w:p>
        </w:tc>
        <w:tc>
          <w:tcPr>
            <w:tcW w:w="1861" w:type="dxa"/>
            <w:vAlign w:val="center"/>
          </w:tcPr>
          <w:p w:rsidR="00481898" w:rsidRDefault="00481898" w:rsidP="001C2AF4">
            <w:pPr>
              <w:jc w:val="center"/>
            </w:pPr>
            <w:r>
              <w:t>г. Нягань</w:t>
            </w:r>
          </w:p>
        </w:tc>
        <w:tc>
          <w:tcPr>
            <w:tcW w:w="2509" w:type="dxa"/>
            <w:vAlign w:val="center"/>
          </w:tcPr>
          <w:p w:rsidR="00481898" w:rsidRPr="001C2AF4" w:rsidRDefault="00481898" w:rsidP="006827A1">
            <w:pPr>
              <w:jc w:val="center"/>
            </w:pPr>
            <w:r w:rsidRPr="00550DD8">
              <w:t>Остановочная площадка</w:t>
            </w:r>
          </w:p>
        </w:tc>
        <w:tc>
          <w:tcPr>
            <w:tcW w:w="0" w:type="auto"/>
            <w:vAlign w:val="center"/>
          </w:tcPr>
          <w:p w:rsidR="00481898" w:rsidRPr="001C2AF4" w:rsidRDefault="00481898" w:rsidP="001C2AF4">
            <w:pPr>
              <w:jc w:val="center"/>
            </w:pPr>
            <w:r w:rsidRPr="00550DD8">
              <w:t>628181</w:t>
            </w:r>
            <w:r>
              <w:t>,</w:t>
            </w:r>
            <w:r w:rsidRPr="00550DD8">
              <w:t xml:space="preserve"> Ханты-Мансийский автономный округ – Югра, г. Нягань, проспект Нефтяников, </w:t>
            </w:r>
            <w:r>
              <w:t xml:space="preserve">д. </w:t>
            </w:r>
            <w:r w:rsidRPr="00550DD8">
              <w:t>2</w:t>
            </w:r>
            <w:r>
              <w:t>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Pr="00993063" w:rsidRDefault="00481898" w:rsidP="00AC77A4">
            <w:pPr>
              <w:jc w:val="center"/>
            </w:pPr>
            <w:r>
              <w:t xml:space="preserve">Городской округ </w:t>
            </w:r>
            <w:r w:rsidRPr="00993063">
              <w:t>г</w:t>
            </w:r>
            <w:r>
              <w:t>ород Радужный</w:t>
            </w:r>
          </w:p>
        </w:tc>
        <w:tc>
          <w:tcPr>
            <w:tcW w:w="1861" w:type="dxa"/>
            <w:vAlign w:val="center"/>
          </w:tcPr>
          <w:p w:rsidR="00481898" w:rsidRPr="00993063" w:rsidRDefault="00481898" w:rsidP="00AC77A4">
            <w:pPr>
              <w:jc w:val="center"/>
            </w:pPr>
            <w:r>
              <w:t>г. Радужный</w:t>
            </w:r>
          </w:p>
        </w:tc>
        <w:tc>
          <w:tcPr>
            <w:tcW w:w="2509" w:type="dxa"/>
            <w:vAlign w:val="center"/>
          </w:tcPr>
          <w:p w:rsidR="00481898" w:rsidRPr="00993063" w:rsidRDefault="00481898" w:rsidP="00AC77A4">
            <w:pPr>
              <w:jc w:val="center"/>
            </w:pPr>
            <w:r>
              <w:t xml:space="preserve">Автостанция </w:t>
            </w:r>
          </w:p>
        </w:tc>
        <w:tc>
          <w:tcPr>
            <w:tcW w:w="0" w:type="auto"/>
            <w:vAlign w:val="center"/>
          </w:tcPr>
          <w:p w:rsidR="00481898" w:rsidRPr="00993063" w:rsidRDefault="00481898" w:rsidP="00993063">
            <w:pPr>
              <w:jc w:val="center"/>
            </w:pPr>
            <w:r>
              <w:t xml:space="preserve">628461, </w:t>
            </w:r>
            <w:r w:rsidRPr="00993063">
              <w:t>Ханты-Мансийский автономный округ – Югра</w:t>
            </w:r>
            <w:r>
              <w:t xml:space="preserve">, г. Радужный, 1 </w:t>
            </w:r>
            <w:proofErr w:type="spellStart"/>
            <w:r>
              <w:t>мкр</w:t>
            </w:r>
            <w:proofErr w:type="spellEnd"/>
            <w:r>
              <w:t>., стр. 51.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Pr="00993063" w:rsidRDefault="00481898" w:rsidP="00AC77A4">
            <w:pPr>
              <w:jc w:val="center"/>
            </w:pPr>
            <w:r>
              <w:t xml:space="preserve">Городской округ </w:t>
            </w:r>
            <w:r w:rsidRPr="00993063">
              <w:t>г</w:t>
            </w:r>
            <w:r>
              <w:t>ород Сургут</w:t>
            </w:r>
          </w:p>
        </w:tc>
        <w:tc>
          <w:tcPr>
            <w:tcW w:w="1861" w:type="dxa"/>
            <w:vAlign w:val="center"/>
          </w:tcPr>
          <w:p w:rsidR="00481898" w:rsidRPr="00993063" w:rsidRDefault="00481898" w:rsidP="00AC77A4">
            <w:pPr>
              <w:jc w:val="center"/>
            </w:pPr>
            <w:r>
              <w:t>г. Сургут</w:t>
            </w:r>
          </w:p>
        </w:tc>
        <w:tc>
          <w:tcPr>
            <w:tcW w:w="2509" w:type="dxa"/>
            <w:vAlign w:val="center"/>
          </w:tcPr>
          <w:p w:rsidR="00481898" w:rsidRDefault="00481898" w:rsidP="006827A1">
            <w:pPr>
              <w:jc w:val="center"/>
            </w:pPr>
            <w:r>
              <w:t xml:space="preserve">Кассовый пункт ТРЦ «Сити </w:t>
            </w:r>
            <w:proofErr w:type="spellStart"/>
            <w:r>
              <w:t>Молл</w:t>
            </w:r>
            <w:proofErr w:type="spellEnd"/>
            <w:r>
              <w:t>»</w:t>
            </w:r>
          </w:p>
        </w:tc>
        <w:tc>
          <w:tcPr>
            <w:tcW w:w="0" w:type="auto"/>
            <w:vAlign w:val="center"/>
          </w:tcPr>
          <w:p w:rsidR="00481898" w:rsidRPr="00993063" w:rsidRDefault="00481898" w:rsidP="001C2AF4">
            <w:pPr>
              <w:jc w:val="center"/>
            </w:pPr>
            <w:r>
              <w:t xml:space="preserve">628408, </w:t>
            </w:r>
            <w:r w:rsidRPr="00993063">
              <w:t>Ханты-Мансийский автономный округ – Югра</w:t>
            </w:r>
            <w:r>
              <w:t>, г. Сургут, Югорский тракт, д. 38.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Pr="00993063" w:rsidRDefault="00481898" w:rsidP="006827A1">
            <w:pPr>
              <w:jc w:val="center"/>
            </w:pPr>
            <w:r>
              <w:t xml:space="preserve">Городской округ </w:t>
            </w:r>
            <w:r w:rsidRPr="00993063">
              <w:t>г</w:t>
            </w:r>
            <w:r>
              <w:t>ород Сургут</w:t>
            </w:r>
          </w:p>
        </w:tc>
        <w:tc>
          <w:tcPr>
            <w:tcW w:w="1861" w:type="dxa"/>
            <w:vAlign w:val="center"/>
          </w:tcPr>
          <w:p w:rsidR="00481898" w:rsidRPr="00993063" w:rsidRDefault="00481898" w:rsidP="006827A1">
            <w:pPr>
              <w:jc w:val="center"/>
            </w:pPr>
            <w:r>
              <w:t>г. Сургут</w:t>
            </w:r>
          </w:p>
        </w:tc>
        <w:tc>
          <w:tcPr>
            <w:tcW w:w="2509" w:type="dxa"/>
            <w:vAlign w:val="center"/>
          </w:tcPr>
          <w:p w:rsidR="00481898" w:rsidRDefault="00481898" w:rsidP="006827A1">
            <w:pPr>
              <w:jc w:val="center"/>
            </w:pPr>
            <w:r>
              <w:t>Кассовый пункт</w:t>
            </w:r>
          </w:p>
          <w:p w:rsidR="00481898" w:rsidRDefault="00481898" w:rsidP="006827A1">
            <w:pPr>
              <w:jc w:val="center"/>
            </w:pPr>
            <w:r>
              <w:t xml:space="preserve">«Аэропорт» Сургут </w:t>
            </w:r>
          </w:p>
        </w:tc>
        <w:tc>
          <w:tcPr>
            <w:tcW w:w="0" w:type="auto"/>
            <w:vAlign w:val="center"/>
          </w:tcPr>
          <w:p w:rsidR="00481898" w:rsidRDefault="00481898" w:rsidP="001C2AF4">
            <w:pPr>
              <w:jc w:val="center"/>
            </w:pPr>
            <w:r>
              <w:t>628422,</w:t>
            </w:r>
          </w:p>
          <w:p w:rsidR="00481898" w:rsidRPr="00993063" w:rsidRDefault="00481898" w:rsidP="001C2AF4">
            <w:pPr>
              <w:jc w:val="center"/>
            </w:pPr>
            <w:r w:rsidRPr="00993063">
              <w:t>Ханты-Мансийский автономный округ – Югра</w:t>
            </w:r>
            <w:r>
              <w:t xml:space="preserve">, г. Сургут, ул. </w:t>
            </w:r>
            <w:proofErr w:type="spellStart"/>
            <w:r>
              <w:t>Аэрофлотская</w:t>
            </w:r>
            <w:proofErr w:type="spellEnd"/>
            <w:r>
              <w:t>, д. 50.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Default="00481898" w:rsidP="006827A1">
            <w:pPr>
              <w:jc w:val="center"/>
            </w:pPr>
            <w:r w:rsidRPr="00550DD8">
              <w:t>Городской округ город</w:t>
            </w:r>
            <w:r>
              <w:t xml:space="preserve"> Урай</w:t>
            </w:r>
          </w:p>
        </w:tc>
        <w:tc>
          <w:tcPr>
            <w:tcW w:w="1861" w:type="dxa"/>
            <w:vAlign w:val="center"/>
          </w:tcPr>
          <w:p w:rsidR="00481898" w:rsidRDefault="00481898" w:rsidP="001C2AF4">
            <w:pPr>
              <w:jc w:val="center"/>
            </w:pPr>
            <w:r>
              <w:t>г. Урай</w:t>
            </w:r>
          </w:p>
        </w:tc>
        <w:tc>
          <w:tcPr>
            <w:tcW w:w="2509" w:type="dxa"/>
            <w:vAlign w:val="center"/>
          </w:tcPr>
          <w:p w:rsidR="00481898" w:rsidRPr="001C2AF4" w:rsidRDefault="00481898" w:rsidP="006827A1">
            <w:pPr>
              <w:jc w:val="center"/>
            </w:pPr>
            <w:r w:rsidRPr="00550DD8">
              <w:t>Аэропорт</w:t>
            </w:r>
          </w:p>
        </w:tc>
        <w:tc>
          <w:tcPr>
            <w:tcW w:w="0" w:type="auto"/>
            <w:vAlign w:val="center"/>
          </w:tcPr>
          <w:p w:rsidR="00481898" w:rsidRPr="001C2AF4" w:rsidRDefault="00481898" w:rsidP="001C2AF4">
            <w:pPr>
              <w:jc w:val="center"/>
            </w:pPr>
            <w:r w:rsidRPr="00550DD8">
              <w:t xml:space="preserve">628285, Ханты-Мансийский автономный </w:t>
            </w:r>
            <w:r w:rsidRPr="00550DD8">
              <w:lastRenderedPageBreak/>
              <w:t>округ – Югра,</w:t>
            </w:r>
            <w:r>
              <w:t xml:space="preserve"> </w:t>
            </w:r>
            <w:r w:rsidRPr="00550DD8">
              <w:t>г.Урай, поселок Аэропорт, в районе здания аэровокзала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Default="00481898" w:rsidP="006827A1">
            <w:pPr>
              <w:jc w:val="center"/>
            </w:pPr>
            <w:r>
              <w:t xml:space="preserve">Городской округ </w:t>
            </w:r>
            <w:r w:rsidRPr="00993063">
              <w:t>г</w:t>
            </w:r>
            <w:r>
              <w:t xml:space="preserve">ород </w:t>
            </w:r>
            <w:r w:rsidRPr="001C2AF4">
              <w:t>Ханты-Мансийск</w:t>
            </w:r>
          </w:p>
        </w:tc>
        <w:tc>
          <w:tcPr>
            <w:tcW w:w="1861" w:type="dxa"/>
            <w:vAlign w:val="center"/>
          </w:tcPr>
          <w:p w:rsidR="00481898" w:rsidRDefault="00481898" w:rsidP="001C2AF4">
            <w:pPr>
              <w:jc w:val="center"/>
            </w:pPr>
            <w:r>
              <w:t>г.</w:t>
            </w:r>
            <w:r w:rsidRPr="001C2AF4">
              <w:t xml:space="preserve"> Ханты-Мансийск</w:t>
            </w:r>
          </w:p>
        </w:tc>
        <w:tc>
          <w:tcPr>
            <w:tcW w:w="2509" w:type="dxa"/>
            <w:vAlign w:val="center"/>
          </w:tcPr>
          <w:p w:rsidR="00481898" w:rsidRDefault="00481898" w:rsidP="006827A1">
            <w:pPr>
              <w:jc w:val="center"/>
            </w:pPr>
            <w:proofErr w:type="spellStart"/>
            <w:r w:rsidRPr="001C2AF4">
              <w:t>Авторечвокзал</w:t>
            </w:r>
            <w:proofErr w:type="spellEnd"/>
          </w:p>
        </w:tc>
        <w:tc>
          <w:tcPr>
            <w:tcW w:w="0" w:type="auto"/>
            <w:vAlign w:val="center"/>
          </w:tcPr>
          <w:p w:rsidR="00481898" w:rsidRDefault="00481898" w:rsidP="001C2AF4">
            <w:pPr>
              <w:jc w:val="center"/>
            </w:pPr>
            <w:r w:rsidRPr="001C2AF4">
              <w:t>628001, Ханты-Мансийский автономный округ – Югра, г.</w:t>
            </w:r>
            <w:r>
              <w:t xml:space="preserve"> </w:t>
            </w:r>
            <w:r w:rsidRPr="001C2AF4">
              <w:t>Ханты-Мансийск, ул. Бориса Щербины</w:t>
            </w:r>
            <w:r>
              <w:t>, д.</w:t>
            </w:r>
            <w:r w:rsidRPr="001C2AF4">
              <w:t xml:space="preserve"> 1</w:t>
            </w:r>
            <w:r>
              <w:t>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Pr="00550DD8" w:rsidRDefault="00481898" w:rsidP="006827A1">
            <w:pPr>
              <w:jc w:val="center"/>
            </w:pPr>
            <w:r>
              <w:t xml:space="preserve">Городской округ </w:t>
            </w:r>
            <w:r w:rsidRPr="00993063">
              <w:t>г</w:t>
            </w:r>
            <w:r>
              <w:t>ород Югорск</w:t>
            </w:r>
          </w:p>
        </w:tc>
        <w:tc>
          <w:tcPr>
            <w:tcW w:w="1861" w:type="dxa"/>
            <w:vAlign w:val="center"/>
          </w:tcPr>
          <w:p w:rsidR="00481898" w:rsidRDefault="00481898" w:rsidP="001C2AF4">
            <w:pPr>
              <w:jc w:val="center"/>
            </w:pPr>
            <w:r>
              <w:t>г. Югорск</w:t>
            </w:r>
          </w:p>
        </w:tc>
        <w:tc>
          <w:tcPr>
            <w:tcW w:w="2509" w:type="dxa"/>
            <w:vAlign w:val="center"/>
          </w:tcPr>
          <w:p w:rsidR="00481898" w:rsidRPr="00550DD8" w:rsidRDefault="00481898" w:rsidP="006827A1">
            <w:pPr>
              <w:jc w:val="center"/>
            </w:pPr>
            <w:r>
              <w:t>Стоянка у железнодорожного вокзала</w:t>
            </w:r>
          </w:p>
        </w:tc>
        <w:tc>
          <w:tcPr>
            <w:tcW w:w="0" w:type="auto"/>
            <w:vAlign w:val="center"/>
          </w:tcPr>
          <w:p w:rsidR="00481898" w:rsidRPr="00550DD8" w:rsidRDefault="00481898" w:rsidP="00550DD8">
            <w:pPr>
              <w:jc w:val="center"/>
            </w:pPr>
            <w:r>
              <w:t xml:space="preserve">628260, </w:t>
            </w:r>
            <w:r w:rsidRPr="00550DD8">
              <w:t>Ханты-Мансийский автономный округ – Югра,</w:t>
            </w:r>
            <w:r>
              <w:t xml:space="preserve"> г. Югорск, ул. Железнодорожная, д. 6.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Pr="00993063" w:rsidRDefault="00481898" w:rsidP="00AC77A4">
            <w:pPr>
              <w:jc w:val="center"/>
            </w:pPr>
            <w:r w:rsidRPr="00993063">
              <w:t>Нефтеюганский район</w:t>
            </w:r>
          </w:p>
        </w:tc>
        <w:tc>
          <w:tcPr>
            <w:tcW w:w="1861" w:type="dxa"/>
            <w:vAlign w:val="center"/>
          </w:tcPr>
          <w:p w:rsidR="00481898" w:rsidRPr="00993063" w:rsidRDefault="00481898" w:rsidP="00AC77A4">
            <w:pPr>
              <w:jc w:val="center"/>
            </w:pPr>
            <w:r w:rsidRPr="00993063">
              <w:t>г.п. Пойковский</w:t>
            </w:r>
          </w:p>
        </w:tc>
        <w:tc>
          <w:tcPr>
            <w:tcW w:w="2509" w:type="dxa"/>
            <w:vAlign w:val="center"/>
          </w:tcPr>
          <w:p w:rsidR="00481898" w:rsidRPr="00993063" w:rsidRDefault="00481898" w:rsidP="00AC77A4">
            <w:pPr>
              <w:jc w:val="center"/>
            </w:pPr>
            <w:r>
              <w:t>А</w:t>
            </w:r>
            <w:r w:rsidRPr="00993063">
              <w:t>втостанция</w:t>
            </w:r>
          </w:p>
        </w:tc>
        <w:tc>
          <w:tcPr>
            <w:tcW w:w="0" w:type="auto"/>
            <w:vAlign w:val="center"/>
          </w:tcPr>
          <w:p w:rsidR="00481898" w:rsidRPr="00993063" w:rsidRDefault="00481898" w:rsidP="00AC77A4">
            <w:pPr>
              <w:jc w:val="center"/>
            </w:pPr>
            <w:r w:rsidRPr="00993063">
              <w:t xml:space="preserve">628331, Ханты-Мансийский автономный округ – Югра, г.п. Пойковский, 5 </w:t>
            </w:r>
            <w:proofErr w:type="spellStart"/>
            <w:r w:rsidRPr="00993063">
              <w:t>мкр</w:t>
            </w:r>
            <w:proofErr w:type="spellEnd"/>
            <w:r w:rsidRPr="00993063">
              <w:t>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Pr="00993063" w:rsidRDefault="00481898" w:rsidP="00AC77A4">
            <w:pPr>
              <w:jc w:val="center"/>
            </w:pPr>
            <w:r w:rsidRPr="00993063">
              <w:t>Октябрьский район</w:t>
            </w:r>
          </w:p>
        </w:tc>
        <w:tc>
          <w:tcPr>
            <w:tcW w:w="1861" w:type="dxa"/>
            <w:vAlign w:val="center"/>
          </w:tcPr>
          <w:p w:rsidR="00481898" w:rsidRPr="00993063" w:rsidRDefault="00481898" w:rsidP="00AC77A4">
            <w:pPr>
              <w:jc w:val="center"/>
            </w:pPr>
            <w:r w:rsidRPr="00993063">
              <w:t>пгт. Приобье</w:t>
            </w:r>
          </w:p>
        </w:tc>
        <w:tc>
          <w:tcPr>
            <w:tcW w:w="2509" w:type="dxa"/>
            <w:vAlign w:val="center"/>
          </w:tcPr>
          <w:p w:rsidR="00481898" w:rsidRPr="00993063" w:rsidRDefault="00481898" w:rsidP="00AC77A4">
            <w:pPr>
              <w:jc w:val="center"/>
            </w:pPr>
            <w:r w:rsidRPr="00993063">
              <w:t>Остановочная площадка в районе многофункционального вокзала на ст. Приобье</w:t>
            </w:r>
          </w:p>
        </w:tc>
        <w:tc>
          <w:tcPr>
            <w:tcW w:w="0" w:type="auto"/>
            <w:vAlign w:val="center"/>
          </w:tcPr>
          <w:p w:rsidR="00481898" w:rsidRPr="00993063" w:rsidRDefault="00481898" w:rsidP="00AC77A4">
            <w:pPr>
              <w:jc w:val="center"/>
            </w:pPr>
            <w:r>
              <w:t xml:space="preserve">628126, </w:t>
            </w:r>
            <w:r w:rsidRPr="00993063">
              <w:t>Ханты-Мансийский автономный округ – Югра</w:t>
            </w:r>
            <w:r>
              <w:t>, Октябрьский район, пгт. Приобье, ул. Центральная, д 8а.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Pr="00993063" w:rsidRDefault="00481898" w:rsidP="00AC77A4">
            <w:pPr>
              <w:jc w:val="center"/>
            </w:pPr>
            <w:r w:rsidRPr="00993063">
              <w:t>Октябрьский район</w:t>
            </w:r>
          </w:p>
        </w:tc>
        <w:tc>
          <w:tcPr>
            <w:tcW w:w="1861" w:type="dxa"/>
            <w:vAlign w:val="center"/>
          </w:tcPr>
          <w:p w:rsidR="00481898" w:rsidRPr="00993063" w:rsidRDefault="00481898" w:rsidP="00AC77A4">
            <w:pPr>
              <w:jc w:val="center"/>
            </w:pPr>
            <w:r>
              <w:t>пгт. Октябрьское</w:t>
            </w:r>
          </w:p>
        </w:tc>
        <w:tc>
          <w:tcPr>
            <w:tcW w:w="2509" w:type="dxa"/>
            <w:vAlign w:val="center"/>
          </w:tcPr>
          <w:p w:rsidR="00481898" w:rsidRPr="00993063" w:rsidRDefault="00481898" w:rsidP="00993063">
            <w:pPr>
              <w:jc w:val="center"/>
            </w:pPr>
            <w:r>
              <w:t>Остановочный пункт</w:t>
            </w:r>
          </w:p>
        </w:tc>
        <w:tc>
          <w:tcPr>
            <w:tcW w:w="0" w:type="auto"/>
            <w:vAlign w:val="center"/>
          </w:tcPr>
          <w:p w:rsidR="00481898" w:rsidRPr="00993063" w:rsidRDefault="00481898" w:rsidP="00AC77A4">
            <w:pPr>
              <w:jc w:val="center"/>
            </w:pPr>
            <w:r>
              <w:t xml:space="preserve">628100, </w:t>
            </w:r>
            <w:r w:rsidRPr="00993063">
              <w:t>Ханты-Мансийский автономный округ – Югра</w:t>
            </w:r>
            <w:r>
              <w:t xml:space="preserve">, Октябрьский район, пгт. </w:t>
            </w:r>
            <w:proofErr w:type="gramStart"/>
            <w:r>
              <w:t>Октябрьское</w:t>
            </w:r>
            <w:proofErr w:type="gramEnd"/>
            <w:r>
              <w:t>, ул. Калинина, д. 36.</w:t>
            </w:r>
          </w:p>
        </w:tc>
      </w:tr>
      <w:tr w:rsidR="00481898" w:rsidRPr="00993063" w:rsidTr="001B69BF">
        <w:tc>
          <w:tcPr>
            <w:tcW w:w="0" w:type="auto"/>
            <w:vAlign w:val="center"/>
          </w:tcPr>
          <w:p w:rsidR="00481898" w:rsidRPr="001B69BF" w:rsidRDefault="00481898" w:rsidP="001B69BF">
            <w:pPr>
              <w:pStyle w:val="ac"/>
              <w:numPr>
                <w:ilvl w:val="0"/>
                <w:numId w:val="4"/>
              </w:numPr>
              <w:ind w:left="170" w:hanging="170"/>
              <w:jc w:val="center"/>
            </w:pPr>
          </w:p>
        </w:tc>
        <w:tc>
          <w:tcPr>
            <w:tcW w:w="0" w:type="auto"/>
            <w:vAlign w:val="center"/>
          </w:tcPr>
          <w:p w:rsidR="00481898" w:rsidRDefault="00481898" w:rsidP="006827A1">
            <w:pPr>
              <w:jc w:val="center"/>
            </w:pPr>
            <w:r w:rsidRPr="00550DD8">
              <w:t>Советский район</w:t>
            </w:r>
          </w:p>
        </w:tc>
        <w:tc>
          <w:tcPr>
            <w:tcW w:w="1861" w:type="dxa"/>
            <w:vAlign w:val="center"/>
          </w:tcPr>
          <w:p w:rsidR="00481898" w:rsidRDefault="00481898" w:rsidP="001C2AF4">
            <w:pPr>
              <w:jc w:val="center"/>
            </w:pPr>
            <w:proofErr w:type="spellStart"/>
            <w:r>
              <w:t>гп</w:t>
            </w:r>
            <w:proofErr w:type="spellEnd"/>
            <w:r>
              <w:t>. Советский</w:t>
            </w:r>
          </w:p>
        </w:tc>
        <w:tc>
          <w:tcPr>
            <w:tcW w:w="2509" w:type="dxa"/>
            <w:vAlign w:val="center"/>
          </w:tcPr>
          <w:p w:rsidR="00481898" w:rsidRPr="001C2AF4" w:rsidRDefault="00481898" w:rsidP="006827A1">
            <w:pPr>
              <w:jc w:val="center"/>
            </w:pPr>
            <w:r w:rsidRPr="00550DD8">
              <w:t>Железнодорожный вокзал</w:t>
            </w:r>
          </w:p>
        </w:tc>
        <w:tc>
          <w:tcPr>
            <w:tcW w:w="0" w:type="auto"/>
            <w:vAlign w:val="center"/>
          </w:tcPr>
          <w:p w:rsidR="00481898" w:rsidRPr="001C2AF4" w:rsidRDefault="00481898" w:rsidP="00550DD8">
            <w:pPr>
              <w:jc w:val="center"/>
            </w:pPr>
            <w:r w:rsidRPr="00550DD8">
              <w:t>628240, Ханты-Мансийский автономный округ – Югра,</w:t>
            </w:r>
            <w:r>
              <w:t xml:space="preserve"> </w:t>
            </w:r>
            <w:r w:rsidRPr="00550DD8">
              <w:t>Советский р</w:t>
            </w:r>
            <w:r>
              <w:t>айон</w:t>
            </w:r>
            <w:r w:rsidRPr="00550DD8">
              <w:t xml:space="preserve">, </w:t>
            </w:r>
            <w:proofErr w:type="spellStart"/>
            <w:r w:rsidRPr="00550DD8">
              <w:t>г</w:t>
            </w:r>
            <w:r>
              <w:t>п</w:t>
            </w:r>
            <w:proofErr w:type="spellEnd"/>
            <w:r w:rsidRPr="00550DD8">
              <w:t>. Советский, ул. Железнодорожная, д.1</w:t>
            </w:r>
            <w:r>
              <w:t>.</w:t>
            </w:r>
          </w:p>
        </w:tc>
      </w:tr>
    </w:tbl>
    <w:p w:rsidR="007F05AB" w:rsidRDefault="007F05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F1151" w:rsidRDefault="000F11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sectPr w:rsidR="000F1151" w:rsidSect="00CF5709">
      <w:pgSz w:w="11906" w:h="16838"/>
      <w:pgMar w:top="1418" w:right="1276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85" w:rsidRDefault="00CF2D85" w:rsidP="00CC7DBD">
      <w:pPr>
        <w:spacing w:after="0" w:line="240" w:lineRule="auto"/>
      </w:pPr>
      <w:r>
        <w:separator/>
      </w:r>
    </w:p>
  </w:endnote>
  <w:endnote w:type="continuationSeparator" w:id="0">
    <w:p w:rsidR="00CF2D85" w:rsidRDefault="00CF2D85" w:rsidP="00CC7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85" w:rsidRDefault="00CF2D85" w:rsidP="00CC7DBD">
      <w:pPr>
        <w:spacing w:after="0" w:line="240" w:lineRule="auto"/>
      </w:pPr>
      <w:r>
        <w:separator/>
      </w:r>
    </w:p>
  </w:footnote>
  <w:footnote w:type="continuationSeparator" w:id="0">
    <w:p w:rsidR="00CF2D85" w:rsidRDefault="00CF2D85" w:rsidP="00CC7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910BE"/>
    <w:multiLevelType w:val="hybridMultilevel"/>
    <w:tmpl w:val="F3049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B3D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3C04F96"/>
    <w:multiLevelType w:val="hybridMultilevel"/>
    <w:tmpl w:val="40709338"/>
    <w:lvl w:ilvl="0" w:tplc="45E25ECC">
      <w:start w:val="1"/>
      <w:numFmt w:val="decimal"/>
      <w:lvlText w:val="%1."/>
      <w:lvlJc w:val="left"/>
      <w:pPr>
        <w:ind w:left="1695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C173A6E"/>
    <w:multiLevelType w:val="hybridMultilevel"/>
    <w:tmpl w:val="8E68C8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33B"/>
    <w:rsid w:val="0000670D"/>
    <w:rsid w:val="0001036B"/>
    <w:rsid w:val="00015B81"/>
    <w:rsid w:val="00055283"/>
    <w:rsid w:val="00063414"/>
    <w:rsid w:val="0008797D"/>
    <w:rsid w:val="0009422C"/>
    <w:rsid w:val="000D7080"/>
    <w:rsid w:val="000E778A"/>
    <w:rsid w:val="000F1151"/>
    <w:rsid w:val="0010277E"/>
    <w:rsid w:val="00136CDD"/>
    <w:rsid w:val="001617C0"/>
    <w:rsid w:val="00165442"/>
    <w:rsid w:val="001811AC"/>
    <w:rsid w:val="00185527"/>
    <w:rsid w:val="00186643"/>
    <w:rsid w:val="001B2778"/>
    <w:rsid w:val="001B69BF"/>
    <w:rsid w:val="001C2AF4"/>
    <w:rsid w:val="001D18F2"/>
    <w:rsid w:val="00232919"/>
    <w:rsid w:val="00243B33"/>
    <w:rsid w:val="00276375"/>
    <w:rsid w:val="00284841"/>
    <w:rsid w:val="00291667"/>
    <w:rsid w:val="002D589C"/>
    <w:rsid w:val="002E1FAC"/>
    <w:rsid w:val="002E2FE8"/>
    <w:rsid w:val="00320153"/>
    <w:rsid w:val="00346599"/>
    <w:rsid w:val="00350AF3"/>
    <w:rsid w:val="00363F9E"/>
    <w:rsid w:val="00364430"/>
    <w:rsid w:val="00367196"/>
    <w:rsid w:val="00367913"/>
    <w:rsid w:val="003722D9"/>
    <w:rsid w:val="00373E63"/>
    <w:rsid w:val="00382214"/>
    <w:rsid w:val="003B55A8"/>
    <w:rsid w:val="003B7B93"/>
    <w:rsid w:val="003C26B5"/>
    <w:rsid w:val="003C5240"/>
    <w:rsid w:val="003C633B"/>
    <w:rsid w:val="003D23C9"/>
    <w:rsid w:val="003D6E49"/>
    <w:rsid w:val="003E3B9E"/>
    <w:rsid w:val="003F0F39"/>
    <w:rsid w:val="00423599"/>
    <w:rsid w:val="00432152"/>
    <w:rsid w:val="00441271"/>
    <w:rsid w:val="00441E7C"/>
    <w:rsid w:val="00446C85"/>
    <w:rsid w:val="00457EE0"/>
    <w:rsid w:val="00481898"/>
    <w:rsid w:val="004853BA"/>
    <w:rsid w:val="00485D24"/>
    <w:rsid w:val="00486108"/>
    <w:rsid w:val="00490197"/>
    <w:rsid w:val="004A1AFC"/>
    <w:rsid w:val="004B121C"/>
    <w:rsid w:val="004B3F85"/>
    <w:rsid w:val="004E07A9"/>
    <w:rsid w:val="004F435F"/>
    <w:rsid w:val="005011A5"/>
    <w:rsid w:val="00502B24"/>
    <w:rsid w:val="0050612B"/>
    <w:rsid w:val="0050684E"/>
    <w:rsid w:val="00516349"/>
    <w:rsid w:val="00523BC7"/>
    <w:rsid w:val="005335C2"/>
    <w:rsid w:val="00540637"/>
    <w:rsid w:val="00550DD8"/>
    <w:rsid w:val="005510C4"/>
    <w:rsid w:val="00561E73"/>
    <w:rsid w:val="00594B50"/>
    <w:rsid w:val="005A2E94"/>
    <w:rsid w:val="005B3A93"/>
    <w:rsid w:val="005C02A1"/>
    <w:rsid w:val="005D6CDD"/>
    <w:rsid w:val="00613C16"/>
    <w:rsid w:val="006152C4"/>
    <w:rsid w:val="006156A7"/>
    <w:rsid w:val="0061632E"/>
    <w:rsid w:val="00636781"/>
    <w:rsid w:val="0064023A"/>
    <w:rsid w:val="0064306C"/>
    <w:rsid w:val="00653D37"/>
    <w:rsid w:val="0065473C"/>
    <w:rsid w:val="006A784A"/>
    <w:rsid w:val="006E7058"/>
    <w:rsid w:val="006F0FD8"/>
    <w:rsid w:val="00704846"/>
    <w:rsid w:val="007152C6"/>
    <w:rsid w:val="0074198C"/>
    <w:rsid w:val="0078454E"/>
    <w:rsid w:val="00786842"/>
    <w:rsid w:val="00794581"/>
    <w:rsid w:val="007B0001"/>
    <w:rsid w:val="007D2925"/>
    <w:rsid w:val="007D3D64"/>
    <w:rsid w:val="007D4B02"/>
    <w:rsid w:val="007E6BCE"/>
    <w:rsid w:val="007E73CA"/>
    <w:rsid w:val="007F05AB"/>
    <w:rsid w:val="007F724F"/>
    <w:rsid w:val="008050E9"/>
    <w:rsid w:val="0081577F"/>
    <w:rsid w:val="00830ABE"/>
    <w:rsid w:val="008B4D42"/>
    <w:rsid w:val="008B6DD0"/>
    <w:rsid w:val="008C486A"/>
    <w:rsid w:val="008D2D3D"/>
    <w:rsid w:val="0090439A"/>
    <w:rsid w:val="00905C29"/>
    <w:rsid w:val="00910587"/>
    <w:rsid w:val="00922B70"/>
    <w:rsid w:val="00947726"/>
    <w:rsid w:val="00955A8F"/>
    <w:rsid w:val="00993063"/>
    <w:rsid w:val="009C27B9"/>
    <w:rsid w:val="009D54CC"/>
    <w:rsid w:val="009E19A8"/>
    <w:rsid w:val="00A22643"/>
    <w:rsid w:val="00A232B1"/>
    <w:rsid w:val="00A5421D"/>
    <w:rsid w:val="00A557F7"/>
    <w:rsid w:val="00A65B8C"/>
    <w:rsid w:val="00A65BBD"/>
    <w:rsid w:val="00A901F8"/>
    <w:rsid w:val="00A905F3"/>
    <w:rsid w:val="00A96AE1"/>
    <w:rsid w:val="00AB71DE"/>
    <w:rsid w:val="00AC26B4"/>
    <w:rsid w:val="00AC533F"/>
    <w:rsid w:val="00AC77A4"/>
    <w:rsid w:val="00AD018C"/>
    <w:rsid w:val="00AD39A0"/>
    <w:rsid w:val="00AD3A71"/>
    <w:rsid w:val="00B0139C"/>
    <w:rsid w:val="00B06268"/>
    <w:rsid w:val="00B06F0A"/>
    <w:rsid w:val="00B243CF"/>
    <w:rsid w:val="00B3473C"/>
    <w:rsid w:val="00B43845"/>
    <w:rsid w:val="00B50578"/>
    <w:rsid w:val="00B761F6"/>
    <w:rsid w:val="00B8661A"/>
    <w:rsid w:val="00B94EE8"/>
    <w:rsid w:val="00BA3C66"/>
    <w:rsid w:val="00BB45E8"/>
    <w:rsid w:val="00BB5E67"/>
    <w:rsid w:val="00BB60FB"/>
    <w:rsid w:val="00BC40F3"/>
    <w:rsid w:val="00BC589E"/>
    <w:rsid w:val="00BD178E"/>
    <w:rsid w:val="00BD573E"/>
    <w:rsid w:val="00BE5CD7"/>
    <w:rsid w:val="00BF565B"/>
    <w:rsid w:val="00C05325"/>
    <w:rsid w:val="00C2780F"/>
    <w:rsid w:val="00C27F4C"/>
    <w:rsid w:val="00C63418"/>
    <w:rsid w:val="00C734E8"/>
    <w:rsid w:val="00C739FB"/>
    <w:rsid w:val="00C97498"/>
    <w:rsid w:val="00CC31A6"/>
    <w:rsid w:val="00CC68E2"/>
    <w:rsid w:val="00CC7DBD"/>
    <w:rsid w:val="00CD71DE"/>
    <w:rsid w:val="00CF13A7"/>
    <w:rsid w:val="00CF2D85"/>
    <w:rsid w:val="00CF5709"/>
    <w:rsid w:val="00D054DF"/>
    <w:rsid w:val="00D129ED"/>
    <w:rsid w:val="00D2114E"/>
    <w:rsid w:val="00D218AA"/>
    <w:rsid w:val="00D7720A"/>
    <w:rsid w:val="00D952FD"/>
    <w:rsid w:val="00D9556F"/>
    <w:rsid w:val="00DD4BE3"/>
    <w:rsid w:val="00DD78F4"/>
    <w:rsid w:val="00DE011C"/>
    <w:rsid w:val="00E02DE2"/>
    <w:rsid w:val="00E53907"/>
    <w:rsid w:val="00EA5259"/>
    <w:rsid w:val="00EB4914"/>
    <w:rsid w:val="00EC4B25"/>
    <w:rsid w:val="00ED2DD3"/>
    <w:rsid w:val="00ED7CA9"/>
    <w:rsid w:val="00EE1694"/>
    <w:rsid w:val="00EE305F"/>
    <w:rsid w:val="00EE6E16"/>
    <w:rsid w:val="00F26A99"/>
    <w:rsid w:val="00F32952"/>
    <w:rsid w:val="00F35840"/>
    <w:rsid w:val="00F40AAA"/>
    <w:rsid w:val="00F52BF3"/>
    <w:rsid w:val="00F6070D"/>
    <w:rsid w:val="00F70BC1"/>
    <w:rsid w:val="00F8528A"/>
    <w:rsid w:val="00F91B2B"/>
    <w:rsid w:val="00F93676"/>
    <w:rsid w:val="00FB25AA"/>
    <w:rsid w:val="00FB7AA8"/>
    <w:rsid w:val="00FE031D"/>
    <w:rsid w:val="00FE2A24"/>
    <w:rsid w:val="00FE72DE"/>
    <w:rsid w:val="00FF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0626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06268"/>
    <w:rPr>
      <w:rFonts w:ascii="Consolas" w:hAnsi="Consolas" w:cs="Consolas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CC7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7DBD"/>
  </w:style>
  <w:style w:type="paragraph" w:styleId="a7">
    <w:name w:val="footer"/>
    <w:basedOn w:val="a"/>
    <w:link w:val="a8"/>
    <w:uiPriority w:val="99"/>
    <w:unhideWhenUsed/>
    <w:rsid w:val="00CC7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7DBD"/>
  </w:style>
  <w:style w:type="paragraph" w:styleId="a9">
    <w:name w:val="Balloon Text"/>
    <w:basedOn w:val="a"/>
    <w:link w:val="aa"/>
    <w:uiPriority w:val="99"/>
    <w:semiHidden/>
    <w:unhideWhenUsed/>
    <w:rsid w:val="00276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637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41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71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33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c">
    <w:name w:val="List Paragraph"/>
    <w:basedOn w:val="a"/>
    <w:uiPriority w:val="34"/>
    <w:qFormat/>
    <w:rsid w:val="0037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0626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06268"/>
    <w:rPr>
      <w:rFonts w:ascii="Consolas" w:hAnsi="Consolas" w:cs="Consolas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CC7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7DBD"/>
  </w:style>
  <w:style w:type="paragraph" w:styleId="a7">
    <w:name w:val="footer"/>
    <w:basedOn w:val="a"/>
    <w:link w:val="a8"/>
    <w:uiPriority w:val="99"/>
    <w:unhideWhenUsed/>
    <w:rsid w:val="00CC7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7DBD"/>
  </w:style>
  <w:style w:type="paragraph" w:styleId="a9">
    <w:name w:val="Balloon Text"/>
    <w:basedOn w:val="a"/>
    <w:link w:val="aa"/>
    <w:uiPriority w:val="99"/>
    <w:semiHidden/>
    <w:unhideWhenUsed/>
    <w:rsid w:val="00276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637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41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71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33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c">
    <w:name w:val="List Paragraph"/>
    <w:basedOn w:val="a"/>
    <w:uiPriority w:val="34"/>
    <w:qFormat/>
    <w:rsid w:val="0037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8CB7-8685-4488-8704-FBC3EC516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Вдовенко Оксана Николаевна</dc:creator>
  <cp:lastModifiedBy>Смирных Сергей Владиславович</cp:lastModifiedBy>
  <cp:revision>4</cp:revision>
  <cp:lastPrinted>2016-09-28T10:16:00Z</cp:lastPrinted>
  <dcterms:created xsi:type="dcterms:W3CDTF">2016-09-27T12:04:00Z</dcterms:created>
  <dcterms:modified xsi:type="dcterms:W3CDTF">2016-09-28T10:16:00Z</dcterms:modified>
</cp:coreProperties>
</file>